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DFDB" w14:textId="7122CCB2" w:rsidR="00DF569F" w:rsidRPr="00242888" w:rsidRDefault="00DF569F" w:rsidP="006E193F">
      <w:pPr>
        <w:jc w:val="right"/>
        <w:rPr>
          <w:rFonts w:ascii="Arial" w:hAnsi="Arial" w:cs="Arial"/>
          <w:iCs/>
          <w:noProof/>
          <w:color w:val="000000"/>
          <w:sz w:val="22"/>
          <w:szCs w:val="22"/>
        </w:rPr>
      </w:pPr>
    </w:p>
    <w:p w14:paraId="330A08E3" w14:textId="77777777" w:rsidR="003B0B4C" w:rsidRDefault="003B0B4C" w:rsidP="00DF569F">
      <w:pPr>
        <w:jc w:val="center"/>
        <w:rPr>
          <w:rFonts w:ascii="Arial" w:hAnsi="Arial" w:cs="Arial"/>
          <w:b/>
          <w:sz w:val="22"/>
          <w:szCs w:val="22"/>
        </w:rPr>
      </w:pPr>
    </w:p>
    <w:p w14:paraId="2A62F2AE" w14:textId="77777777" w:rsidR="004D03EF" w:rsidRDefault="004D03EF" w:rsidP="00BC3033">
      <w:pPr>
        <w:jc w:val="center"/>
        <w:rPr>
          <w:rFonts w:ascii="Arial" w:hAnsi="Arial" w:cs="Arial"/>
          <w:b/>
          <w:sz w:val="28"/>
          <w:szCs w:val="28"/>
        </w:rPr>
      </w:pPr>
    </w:p>
    <w:p w14:paraId="5D70D044" w14:textId="3266BCBA" w:rsidR="00DF569F" w:rsidRPr="00BC3033" w:rsidRDefault="00DF569F" w:rsidP="00BC3033">
      <w:pPr>
        <w:jc w:val="center"/>
        <w:rPr>
          <w:rFonts w:ascii="Arial" w:hAnsi="Arial" w:cs="Arial"/>
          <w:b/>
          <w:sz w:val="28"/>
          <w:szCs w:val="28"/>
        </w:rPr>
      </w:pPr>
      <w:r w:rsidRPr="00BC3033">
        <w:rPr>
          <w:rFonts w:ascii="Arial" w:hAnsi="Arial" w:cs="Arial"/>
          <w:b/>
          <w:sz w:val="28"/>
          <w:szCs w:val="28"/>
        </w:rPr>
        <w:t>MEMORANDUM OF UNDERSTANDING</w:t>
      </w:r>
    </w:p>
    <w:p w14:paraId="4BF29645" w14:textId="77777777" w:rsidR="00DF569F" w:rsidRPr="00242888" w:rsidRDefault="00DF569F" w:rsidP="00BC3033">
      <w:pPr>
        <w:jc w:val="center"/>
        <w:rPr>
          <w:rFonts w:ascii="Arial" w:hAnsi="Arial" w:cs="Arial"/>
          <w:sz w:val="22"/>
          <w:szCs w:val="22"/>
        </w:rPr>
      </w:pPr>
    </w:p>
    <w:p w14:paraId="267F5BD5" w14:textId="1B5F2B96" w:rsidR="00BC3033" w:rsidRDefault="00BC3033" w:rsidP="00BC3033">
      <w:pPr>
        <w:jc w:val="center"/>
        <w:rPr>
          <w:rFonts w:ascii="Arial" w:hAnsi="Arial" w:cs="Arial"/>
          <w:sz w:val="22"/>
          <w:szCs w:val="22"/>
        </w:rPr>
      </w:pPr>
      <w:r>
        <w:rPr>
          <w:rFonts w:ascii="Arial" w:hAnsi="Arial" w:cs="Arial"/>
          <w:sz w:val="22"/>
          <w:szCs w:val="22"/>
        </w:rPr>
        <w:t>b</w:t>
      </w:r>
      <w:r w:rsidR="00DF569F" w:rsidRPr="00242888">
        <w:rPr>
          <w:rFonts w:ascii="Arial" w:hAnsi="Arial" w:cs="Arial"/>
          <w:sz w:val="22"/>
          <w:szCs w:val="22"/>
        </w:rPr>
        <w:t>etween</w:t>
      </w:r>
    </w:p>
    <w:p w14:paraId="44D2995E" w14:textId="77777777" w:rsidR="00BC3033" w:rsidRDefault="00BC3033" w:rsidP="00BC3033">
      <w:pPr>
        <w:jc w:val="center"/>
        <w:rPr>
          <w:rFonts w:ascii="Arial" w:hAnsi="Arial" w:cs="Arial"/>
          <w:sz w:val="22"/>
          <w:szCs w:val="22"/>
        </w:rPr>
      </w:pPr>
    </w:p>
    <w:p w14:paraId="00A2D6DA" w14:textId="070D8186" w:rsidR="00EC6BE0" w:rsidRPr="00BC3033" w:rsidRDefault="003B0B4C" w:rsidP="00BC3033">
      <w:pPr>
        <w:jc w:val="center"/>
        <w:rPr>
          <w:rFonts w:ascii="Arial" w:hAnsi="Arial" w:cs="Arial"/>
          <w:sz w:val="22"/>
          <w:szCs w:val="22"/>
        </w:rPr>
      </w:pPr>
      <w:r>
        <w:rPr>
          <w:rFonts w:ascii="Arial" w:hAnsi="Arial" w:cs="Arial"/>
          <w:b/>
          <w:sz w:val="22"/>
          <w:szCs w:val="22"/>
        </w:rPr>
        <w:t xml:space="preserve">Radiology Across Borders </w:t>
      </w:r>
      <w:r w:rsidR="00DF569F" w:rsidRPr="00242888">
        <w:rPr>
          <w:rFonts w:ascii="Arial" w:hAnsi="Arial" w:cs="Arial"/>
          <w:b/>
          <w:sz w:val="22"/>
          <w:szCs w:val="22"/>
        </w:rPr>
        <w:t>(</w:t>
      </w:r>
      <w:r w:rsidR="00BC3033">
        <w:rPr>
          <w:rFonts w:ascii="Arial" w:hAnsi="Arial" w:cs="Arial"/>
          <w:b/>
          <w:sz w:val="22"/>
          <w:szCs w:val="22"/>
        </w:rPr>
        <w:t>RAB</w:t>
      </w:r>
      <w:r w:rsidR="00DF569F" w:rsidRPr="00242888">
        <w:rPr>
          <w:rFonts w:ascii="Arial" w:hAnsi="Arial" w:cs="Arial"/>
          <w:b/>
          <w:sz w:val="22"/>
          <w:szCs w:val="22"/>
        </w:rPr>
        <w:t>)</w:t>
      </w:r>
    </w:p>
    <w:p w14:paraId="215F9195" w14:textId="77777777" w:rsidR="00BC3033" w:rsidRDefault="00BC3033" w:rsidP="00BC3033">
      <w:pPr>
        <w:jc w:val="center"/>
        <w:rPr>
          <w:rFonts w:ascii="Arial" w:hAnsi="Arial" w:cs="Arial"/>
          <w:b/>
          <w:sz w:val="22"/>
          <w:szCs w:val="22"/>
        </w:rPr>
      </w:pPr>
    </w:p>
    <w:p w14:paraId="62A27325" w14:textId="5E52965F" w:rsidR="00DF569F" w:rsidRDefault="007246D7" w:rsidP="00BC3033">
      <w:pPr>
        <w:jc w:val="center"/>
        <w:rPr>
          <w:rFonts w:ascii="Arial" w:hAnsi="Arial" w:cs="Arial"/>
          <w:b/>
          <w:sz w:val="22"/>
          <w:szCs w:val="22"/>
        </w:rPr>
      </w:pPr>
      <w:r w:rsidRPr="00242888">
        <w:rPr>
          <w:rFonts w:ascii="Arial" w:hAnsi="Arial" w:cs="Arial"/>
          <w:b/>
          <w:sz w:val="22"/>
          <w:szCs w:val="22"/>
        </w:rPr>
        <w:t>&amp;</w:t>
      </w:r>
    </w:p>
    <w:p w14:paraId="2BE25D40" w14:textId="77777777" w:rsidR="00EC6BE0" w:rsidRPr="00242888" w:rsidRDefault="00EC6BE0" w:rsidP="00BC3033">
      <w:pPr>
        <w:ind w:left="720"/>
        <w:jc w:val="center"/>
        <w:rPr>
          <w:rFonts w:ascii="Arial" w:hAnsi="Arial" w:cs="Arial"/>
          <w:b/>
          <w:sz w:val="22"/>
          <w:szCs w:val="22"/>
        </w:rPr>
      </w:pPr>
    </w:p>
    <w:p w14:paraId="4919F47C" w14:textId="686165A4" w:rsidR="007246D7" w:rsidRPr="00242888" w:rsidRDefault="00EC6BE0" w:rsidP="00BC3033">
      <w:pPr>
        <w:jc w:val="center"/>
        <w:rPr>
          <w:rFonts w:ascii="Arial" w:hAnsi="Arial" w:cs="Arial"/>
          <w:b/>
          <w:sz w:val="22"/>
          <w:szCs w:val="22"/>
        </w:rPr>
      </w:pPr>
      <w:r>
        <w:rPr>
          <w:rFonts w:ascii="Arial" w:hAnsi="Arial" w:cs="Arial"/>
          <w:b/>
          <w:sz w:val="22"/>
          <w:szCs w:val="22"/>
        </w:rPr>
        <w:t>World Federation of Pediatric Imaging (WFPI)</w:t>
      </w:r>
    </w:p>
    <w:p w14:paraId="0D283607" w14:textId="77777777" w:rsidR="00DF569F" w:rsidRPr="00242888" w:rsidRDefault="00DF569F" w:rsidP="00DF569F">
      <w:pPr>
        <w:rPr>
          <w:rFonts w:ascii="Arial" w:hAnsi="Arial" w:cs="Arial"/>
          <w:b/>
          <w:sz w:val="22"/>
          <w:szCs w:val="22"/>
        </w:rPr>
      </w:pPr>
    </w:p>
    <w:p w14:paraId="5AAD5E04" w14:textId="77777777" w:rsidR="00DF569F" w:rsidRPr="00242888" w:rsidRDefault="00DF569F" w:rsidP="00DF569F">
      <w:pPr>
        <w:jc w:val="both"/>
        <w:rPr>
          <w:rFonts w:ascii="Arial" w:hAnsi="Arial" w:cs="Arial"/>
          <w:b/>
          <w:sz w:val="22"/>
          <w:szCs w:val="22"/>
        </w:rPr>
      </w:pPr>
    </w:p>
    <w:p w14:paraId="7024AB2F" w14:textId="299183BC" w:rsidR="00BC3033" w:rsidRPr="00FE6DBF" w:rsidRDefault="00BC3033" w:rsidP="00BC3033">
      <w:pPr>
        <w:jc w:val="both"/>
        <w:rPr>
          <w:rFonts w:ascii="Arial" w:hAnsi="Arial" w:cs="Arial"/>
          <w:sz w:val="22"/>
          <w:szCs w:val="22"/>
        </w:rPr>
      </w:pPr>
      <w:r w:rsidRPr="00FE6DBF">
        <w:rPr>
          <w:rFonts w:ascii="Arial" w:hAnsi="Arial" w:cs="Arial"/>
          <w:sz w:val="22"/>
          <w:szCs w:val="22"/>
        </w:rPr>
        <w:t xml:space="preserve">Radiology Across Borders (RAB) is an Australian non-for-profit company (limited by guarantees) with charity status in Australia.  RAB’s mission is to provide education, </w:t>
      </w:r>
      <w:r w:rsidR="00FE6DBF" w:rsidRPr="00FE6DBF">
        <w:rPr>
          <w:rFonts w:ascii="Arial" w:hAnsi="Arial" w:cs="Arial"/>
          <w:sz w:val="22"/>
          <w:szCs w:val="22"/>
        </w:rPr>
        <w:t xml:space="preserve">training, </w:t>
      </w:r>
      <w:r w:rsidRPr="00FE6DBF">
        <w:rPr>
          <w:rFonts w:ascii="Arial" w:hAnsi="Arial" w:cs="Arial"/>
          <w:sz w:val="22"/>
          <w:szCs w:val="22"/>
        </w:rPr>
        <w:t>consultancy</w:t>
      </w:r>
      <w:r w:rsidR="00FE6DBF" w:rsidRPr="00FE6DBF">
        <w:rPr>
          <w:rFonts w:ascii="Arial" w:hAnsi="Arial" w:cs="Arial"/>
          <w:sz w:val="22"/>
          <w:szCs w:val="22"/>
        </w:rPr>
        <w:t xml:space="preserve"> and</w:t>
      </w:r>
      <w:r w:rsidRPr="00FE6DBF">
        <w:rPr>
          <w:rFonts w:ascii="Arial" w:hAnsi="Arial" w:cs="Arial"/>
          <w:sz w:val="22"/>
          <w:szCs w:val="22"/>
        </w:rPr>
        <w:t xml:space="preserve"> infrastructure in radiology to countries in need.</w:t>
      </w:r>
    </w:p>
    <w:p w14:paraId="47FCB77D" w14:textId="510D3F1E" w:rsidR="00DF569F" w:rsidRPr="00242888" w:rsidRDefault="00F01CC2" w:rsidP="00B34271">
      <w:pPr>
        <w:jc w:val="both"/>
        <w:rPr>
          <w:rFonts w:ascii="Arial" w:hAnsi="Arial" w:cs="Arial"/>
          <w:color w:val="000000"/>
          <w:sz w:val="22"/>
          <w:szCs w:val="22"/>
        </w:rPr>
      </w:pPr>
      <w:r w:rsidRPr="00242888">
        <w:rPr>
          <w:rFonts w:ascii="Arial" w:hAnsi="Arial" w:cs="Arial"/>
          <w:color w:val="000000"/>
          <w:sz w:val="22"/>
          <w:szCs w:val="22"/>
        </w:rPr>
        <w:t>.</w:t>
      </w:r>
    </w:p>
    <w:p w14:paraId="50478965" w14:textId="77777777" w:rsidR="00EC6BE0" w:rsidRDefault="00EC6BE0" w:rsidP="007246D7">
      <w:pPr>
        <w:jc w:val="both"/>
        <w:rPr>
          <w:rFonts w:ascii="Arial" w:hAnsi="Arial" w:cs="Arial"/>
          <w:sz w:val="22"/>
          <w:szCs w:val="22"/>
        </w:rPr>
      </w:pPr>
    </w:p>
    <w:p w14:paraId="5CEF415A" w14:textId="4E779D49" w:rsidR="00BC3033" w:rsidRPr="00BC3033" w:rsidRDefault="00EC6BE0" w:rsidP="00BC3033">
      <w:pPr>
        <w:jc w:val="both"/>
        <w:rPr>
          <w:rFonts w:ascii="Arial" w:hAnsi="Arial" w:cs="Arial"/>
          <w:color w:val="000000" w:themeColor="text1"/>
          <w:sz w:val="22"/>
          <w:szCs w:val="22"/>
        </w:rPr>
      </w:pPr>
      <w:r w:rsidRPr="00BC3033">
        <w:rPr>
          <w:rFonts w:ascii="Arial" w:hAnsi="Arial" w:cs="Arial"/>
          <w:sz w:val="22"/>
          <w:szCs w:val="22"/>
        </w:rPr>
        <w:t>The World Federation of Pediatric Imaging (WFPI) p</w:t>
      </w:r>
      <w:r w:rsidR="007246D7" w:rsidRPr="00BC3033">
        <w:rPr>
          <w:rFonts w:ascii="Arial" w:hAnsi="Arial" w:cs="Arial"/>
          <w:sz w:val="22"/>
          <w:szCs w:val="22"/>
        </w:rPr>
        <w:t>rovid</w:t>
      </w:r>
      <w:r w:rsidRPr="00BC3033">
        <w:rPr>
          <w:rFonts w:ascii="Arial" w:hAnsi="Arial" w:cs="Arial"/>
          <w:sz w:val="22"/>
          <w:szCs w:val="22"/>
        </w:rPr>
        <w:t>es an international platform for pediatric radiology organizations united to address the challenges in global pediatric imaging training and the delivery of services.</w:t>
      </w:r>
      <w:r w:rsidR="00BC3033" w:rsidRPr="00BC3033">
        <w:rPr>
          <w:rFonts w:ascii="Arial" w:hAnsi="Arial" w:cs="Arial"/>
          <w:sz w:val="22"/>
          <w:szCs w:val="22"/>
        </w:rPr>
        <w:t xml:space="preserve"> </w:t>
      </w:r>
    </w:p>
    <w:p w14:paraId="23D213C8" w14:textId="77777777" w:rsidR="00F01CC2" w:rsidRPr="00242888" w:rsidRDefault="00F01CC2" w:rsidP="00DF569F">
      <w:pPr>
        <w:jc w:val="both"/>
        <w:rPr>
          <w:rFonts w:ascii="Arial" w:hAnsi="Arial" w:cs="Arial"/>
          <w:b/>
          <w:sz w:val="20"/>
          <w:szCs w:val="22"/>
        </w:rPr>
      </w:pPr>
    </w:p>
    <w:p w14:paraId="4D4DABA2" w14:textId="77777777" w:rsidR="00F01CC2" w:rsidRPr="00FE6DBF" w:rsidRDefault="00F01CC2" w:rsidP="00F01CC2">
      <w:pPr>
        <w:rPr>
          <w:rFonts w:ascii="Arial" w:hAnsi="Arial" w:cs="Arial"/>
          <w:b/>
          <w:bCs/>
          <w:sz w:val="22"/>
          <w:u w:val="single"/>
        </w:rPr>
      </w:pPr>
      <w:r w:rsidRPr="00FE6DBF">
        <w:rPr>
          <w:rFonts w:ascii="Arial" w:hAnsi="Arial" w:cs="Arial"/>
          <w:b/>
          <w:bCs/>
          <w:sz w:val="22"/>
          <w:u w:val="single"/>
        </w:rPr>
        <w:t>Areas for collaboration</w:t>
      </w:r>
    </w:p>
    <w:p w14:paraId="37BE46BC" w14:textId="77777777" w:rsidR="00F01CC2" w:rsidRPr="00242888" w:rsidRDefault="00F01CC2" w:rsidP="00F01CC2">
      <w:pPr>
        <w:rPr>
          <w:rFonts w:ascii="Arial" w:hAnsi="Arial" w:cs="Arial"/>
          <w:sz w:val="22"/>
          <w:u w:val="single"/>
        </w:rPr>
      </w:pPr>
    </w:p>
    <w:p w14:paraId="19AC6ED2" w14:textId="1DAFDCDE" w:rsidR="00F01CC2" w:rsidRPr="00242888" w:rsidRDefault="00F01CC2" w:rsidP="00F01CC2">
      <w:pPr>
        <w:jc w:val="both"/>
        <w:rPr>
          <w:rFonts w:ascii="Arial" w:hAnsi="Arial" w:cs="Arial"/>
          <w:sz w:val="22"/>
        </w:rPr>
      </w:pPr>
      <w:r w:rsidRPr="00242888">
        <w:rPr>
          <w:rFonts w:ascii="Arial" w:hAnsi="Arial" w:cs="Arial"/>
          <w:sz w:val="22"/>
        </w:rPr>
        <w:t>The parties aim to collaborate on global projects,</w:t>
      </w:r>
      <w:r w:rsidR="004D0936">
        <w:rPr>
          <w:rFonts w:ascii="Arial" w:hAnsi="Arial" w:cs="Arial"/>
          <w:sz w:val="22"/>
        </w:rPr>
        <w:t xml:space="preserve"> though focused on developing nations,</w:t>
      </w:r>
      <w:r w:rsidRPr="00242888">
        <w:rPr>
          <w:rFonts w:ascii="Arial" w:hAnsi="Arial" w:cs="Arial"/>
          <w:sz w:val="22"/>
        </w:rPr>
        <w:t xml:space="preserve"> encompassing, but not limited</w:t>
      </w:r>
      <w:r w:rsidR="004D0936">
        <w:rPr>
          <w:rFonts w:ascii="Arial" w:hAnsi="Arial" w:cs="Arial"/>
          <w:sz w:val="22"/>
        </w:rPr>
        <w:t>,</w:t>
      </w:r>
      <w:r w:rsidRPr="00242888">
        <w:rPr>
          <w:rFonts w:ascii="Arial" w:hAnsi="Arial" w:cs="Arial"/>
          <w:sz w:val="22"/>
        </w:rPr>
        <w:t xml:space="preserve"> to the following activities:</w:t>
      </w:r>
    </w:p>
    <w:p w14:paraId="07241D93" w14:textId="77777777" w:rsidR="00F01CC2" w:rsidRPr="00242888" w:rsidRDefault="00F01CC2" w:rsidP="00F01CC2">
      <w:pPr>
        <w:rPr>
          <w:rFonts w:ascii="Arial" w:hAnsi="Arial" w:cs="Arial"/>
          <w:sz w:val="22"/>
          <w:u w:val="single"/>
        </w:rPr>
      </w:pPr>
    </w:p>
    <w:p w14:paraId="2D36951C" w14:textId="00BABD2A" w:rsidR="00F01CC2" w:rsidRPr="00557662" w:rsidRDefault="00EC6BE0" w:rsidP="00EC6BE0">
      <w:pPr>
        <w:pStyle w:val="ListParagraph"/>
        <w:numPr>
          <w:ilvl w:val="0"/>
          <w:numId w:val="13"/>
        </w:numPr>
        <w:rPr>
          <w:rFonts w:ascii="Arial" w:hAnsi="Arial" w:cs="Arial"/>
          <w:sz w:val="22"/>
          <w:szCs w:val="22"/>
        </w:rPr>
      </w:pPr>
      <w:r w:rsidRPr="00557662">
        <w:rPr>
          <w:rFonts w:ascii="Arial" w:hAnsi="Arial" w:cs="Arial"/>
          <w:sz w:val="22"/>
          <w:szCs w:val="22"/>
        </w:rPr>
        <w:t>Share</w:t>
      </w:r>
      <w:r w:rsidR="00DA1A66" w:rsidRPr="00557662">
        <w:rPr>
          <w:rFonts w:ascii="Arial" w:hAnsi="Arial" w:cs="Arial"/>
          <w:sz w:val="22"/>
          <w:szCs w:val="22"/>
        </w:rPr>
        <w:t xml:space="preserve"> respective website</w:t>
      </w:r>
      <w:r w:rsidRPr="00557662">
        <w:rPr>
          <w:rFonts w:ascii="Arial" w:hAnsi="Arial" w:cs="Arial"/>
          <w:sz w:val="22"/>
          <w:szCs w:val="22"/>
        </w:rPr>
        <w:t xml:space="preserve"> links to freely access information from each organisation website</w:t>
      </w:r>
      <w:r w:rsidR="00557662" w:rsidRPr="00557662">
        <w:rPr>
          <w:rFonts w:ascii="Arial" w:hAnsi="Arial" w:cs="Arial"/>
          <w:sz w:val="22"/>
          <w:szCs w:val="22"/>
        </w:rPr>
        <w:t>.</w:t>
      </w:r>
    </w:p>
    <w:p w14:paraId="7AA655F0" w14:textId="2A61B072" w:rsidR="00DA1A66" w:rsidRPr="00557662" w:rsidRDefault="00DA1A66" w:rsidP="00EC6BE0">
      <w:pPr>
        <w:pStyle w:val="ListParagraph"/>
        <w:numPr>
          <w:ilvl w:val="0"/>
          <w:numId w:val="13"/>
        </w:numPr>
        <w:rPr>
          <w:rFonts w:ascii="Arial" w:hAnsi="Arial" w:cs="Arial"/>
          <w:sz w:val="22"/>
          <w:szCs w:val="22"/>
        </w:rPr>
      </w:pPr>
      <w:r w:rsidRPr="00557662">
        <w:rPr>
          <w:rFonts w:ascii="Arial" w:hAnsi="Arial" w:cs="Arial"/>
          <w:sz w:val="22"/>
          <w:szCs w:val="22"/>
        </w:rPr>
        <w:t>Share online lectures and educational material</w:t>
      </w:r>
      <w:r w:rsidR="00557662" w:rsidRPr="00557662">
        <w:rPr>
          <w:rFonts w:ascii="Arial" w:hAnsi="Arial" w:cs="Arial"/>
          <w:sz w:val="22"/>
          <w:szCs w:val="22"/>
        </w:rPr>
        <w:t xml:space="preserve"> as mutually agreed.</w:t>
      </w:r>
    </w:p>
    <w:p w14:paraId="545ED6AB" w14:textId="3255B264" w:rsidR="00DA1A66" w:rsidRPr="00557662" w:rsidRDefault="00DA1A66" w:rsidP="00EC6BE0">
      <w:pPr>
        <w:pStyle w:val="ListParagraph"/>
        <w:numPr>
          <w:ilvl w:val="0"/>
          <w:numId w:val="13"/>
        </w:numPr>
        <w:rPr>
          <w:rFonts w:ascii="Arial" w:hAnsi="Arial" w:cs="Arial"/>
          <w:sz w:val="22"/>
          <w:szCs w:val="22"/>
        </w:rPr>
      </w:pPr>
      <w:r w:rsidRPr="00557662">
        <w:rPr>
          <w:rFonts w:ascii="Arial" w:hAnsi="Arial" w:cs="Arial"/>
          <w:sz w:val="22"/>
          <w:szCs w:val="22"/>
        </w:rPr>
        <w:t xml:space="preserve">Share recorded session lectures in a suitable format </w:t>
      </w:r>
      <w:r w:rsidR="00E94E33" w:rsidRPr="00557662">
        <w:rPr>
          <w:rFonts w:ascii="Arial" w:hAnsi="Arial" w:cs="Arial"/>
          <w:sz w:val="22"/>
          <w:szCs w:val="22"/>
        </w:rPr>
        <w:t>for hosting on the respective websites</w:t>
      </w:r>
      <w:r w:rsidR="00557662" w:rsidRPr="00557662">
        <w:rPr>
          <w:rFonts w:ascii="Arial" w:hAnsi="Arial" w:cs="Arial"/>
          <w:sz w:val="22"/>
          <w:szCs w:val="22"/>
        </w:rPr>
        <w:t xml:space="preserve"> as mutually agreed.</w:t>
      </w:r>
    </w:p>
    <w:p w14:paraId="110B4679" w14:textId="13AE285E" w:rsidR="00E94E33" w:rsidRPr="00557662" w:rsidRDefault="00E94E33" w:rsidP="00EC6BE0">
      <w:pPr>
        <w:pStyle w:val="ListParagraph"/>
        <w:numPr>
          <w:ilvl w:val="0"/>
          <w:numId w:val="13"/>
        </w:numPr>
        <w:rPr>
          <w:rFonts w:ascii="Arial" w:hAnsi="Arial" w:cs="Arial"/>
          <w:sz w:val="22"/>
          <w:szCs w:val="22"/>
        </w:rPr>
      </w:pPr>
      <w:r w:rsidRPr="00557662">
        <w:rPr>
          <w:rFonts w:ascii="Arial" w:hAnsi="Arial" w:cs="Arial"/>
          <w:sz w:val="22"/>
          <w:szCs w:val="22"/>
        </w:rPr>
        <w:t xml:space="preserve">Offer teaching material and potential lecturers to </w:t>
      </w:r>
      <w:r w:rsidR="004D0936" w:rsidRPr="00557662">
        <w:rPr>
          <w:rFonts w:ascii="Arial" w:hAnsi="Arial" w:cs="Arial"/>
          <w:sz w:val="22"/>
          <w:szCs w:val="22"/>
        </w:rPr>
        <w:t>assist RAB with education and training initiatives focused on pediatric imaging / radiology.</w:t>
      </w:r>
    </w:p>
    <w:p w14:paraId="1B4F6748" w14:textId="453379B5" w:rsidR="00557662" w:rsidRPr="00557662" w:rsidRDefault="00557662" w:rsidP="00557662">
      <w:pPr>
        <w:numPr>
          <w:ilvl w:val="0"/>
          <w:numId w:val="13"/>
        </w:numPr>
        <w:pBdr>
          <w:top w:val="nil"/>
          <w:left w:val="nil"/>
          <w:bottom w:val="nil"/>
          <w:right w:val="nil"/>
          <w:between w:val="nil"/>
        </w:pBdr>
        <w:jc w:val="both"/>
        <w:rPr>
          <w:rFonts w:ascii="Arial" w:hAnsi="Arial" w:cs="Arial"/>
          <w:color w:val="000000"/>
          <w:sz w:val="22"/>
          <w:szCs w:val="22"/>
        </w:rPr>
      </w:pPr>
      <w:r w:rsidRPr="00557662">
        <w:rPr>
          <w:rFonts w:ascii="Arial" w:hAnsi="Arial" w:cs="Arial"/>
          <w:color w:val="000000"/>
          <w:sz w:val="22"/>
          <w:szCs w:val="22"/>
        </w:rPr>
        <w:t>Provide other assistance to support RAB projects and initiatives related to pediatric imaging as mutually agreed from time to time.</w:t>
      </w:r>
    </w:p>
    <w:p w14:paraId="4B71555F" w14:textId="77777777" w:rsidR="00642A59" w:rsidRPr="00242888" w:rsidRDefault="00642A59" w:rsidP="00642A59">
      <w:pPr>
        <w:jc w:val="both"/>
        <w:rPr>
          <w:rFonts w:ascii="Arial" w:hAnsi="Arial" w:cs="Arial"/>
          <w:sz w:val="22"/>
        </w:rPr>
      </w:pPr>
    </w:p>
    <w:p w14:paraId="347B6A69" w14:textId="096B9824" w:rsidR="00F01CC2" w:rsidRPr="00FE6DBF" w:rsidRDefault="00F01CC2" w:rsidP="00F01CC2">
      <w:pPr>
        <w:rPr>
          <w:rFonts w:ascii="Arial" w:hAnsi="Arial" w:cs="Arial"/>
          <w:b/>
          <w:bCs/>
          <w:sz w:val="22"/>
          <w:u w:val="single"/>
        </w:rPr>
      </w:pPr>
      <w:r w:rsidRPr="00FE6DBF">
        <w:rPr>
          <w:rFonts w:ascii="Arial" w:hAnsi="Arial" w:cs="Arial"/>
          <w:b/>
          <w:bCs/>
          <w:sz w:val="22"/>
          <w:u w:val="single"/>
        </w:rPr>
        <w:t xml:space="preserve">Conditions of the </w:t>
      </w:r>
      <w:r w:rsidR="00FE6DBF">
        <w:rPr>
          <w:rFonts w:ascii="Arial" w:hAnsi="Arial" w:cs="Arial"/>
          <w:b/>
          <w:bCs/>
          <w:sz w:val="22"/>
          <w:u w:val="single"/>
        </w:rPr>
        <w:t>A</w:t>
      </w:r>
      <w:r w:rsidRPr="00FE6DBF">
        <w:rPr>
          <w:rFonts w:ascii="Arial" w:hAnsi="Arial" w:cs="Arial"/>
          <w:b/>
          <w:bCs/>
          <w:sz w:val="22"/>
          <w:u w:val="single"/>
        </w:rPr>
        <w:t>greement</w:t>
      </w:r>
    </w:p>
    <w:p w14:paraId="7DAE09BE" w14:textId="77777777" w:rsidR="00F01CC2" w:rsidRPr="00242888" w:rsidRDefault="00F01CC2" w:rsidP="00F01CC2">
      <w:pPr>
        <w:rPr>
          <w:rFonts w:ascii="Arial" w:hAnsi="Arial" w:cs="Arial"/>
          <w:sz w:val="22"/>
          <w:u w:val="single"/>
        </w:rPr>
      </w:pPr>
    </w:p>
    <w:p w14:paraId="18B8C8CB" w14:textId="0B98C5D8" w:rsidR="00F01CC2" w:rsidRPr="00242888" w:rsidRDefault="00F01CC2" w:rsidP="002605AF">
      <w:pPr>
        <w:jc w:val="both"/>
        <w:rPr>
          <w:rFonts w:ascii="Arial" w:hAnsi="Arial" w:cs="Arial"/>
          <w:sz w:val="22"/>
        </w:rPr>
      </w:pPr>
      <w:r w:rsidRPr="00242888">
        <w:rPr>
          <w:rFonts w:ascii="Arial" w:hAnsi="Arial" w:cs="Arial"/>
          <w:sz w:val="22"/>
        </w:rPr>
        <w:t xml:space="preserve">Collaboration and co-ordination can be achieved through several channels and venues. </w:t>
      </w:r>
      <w:r w:rsidR="00557662">
        <w:rPr>
          <w:rFonts w:ascii="Arial" w:hAnsi="Arial" w:cs="Arial"/>
          <w:sz w:val="22"/>
        </w:rPr>
        <w:t>RAB</w:t>
      </w:r>
      <w:r w:rsidR="00A14561" w:rsidRPr="00242888">
        <w:rPr>
          <w:rFonts w:ascii="Arial" w:hAnsi="Arial" w:cs="Arial"/>
          <w:sz w:val="22"/>
        </w:rPr>
        <w:t xml:space="preserve"> </w:t>
      </w:r>
      <w:r w:rsidRPr="00242888">
        <w:rPr>
          <w:rFonts w:ascii="Arial" w:hAnsi="Arial" w:cs="Arial"/>
          <w:sz w:val="22"/>
        </w:rPr>
        <w:t>and</w:t>
      </w:r>
      <w:r w:rsidR="007246D7" w:rsidRPr="00242888">
        <w:rPr>
          <w:rFonts w:ascii="Arial" w:hAnsi="Arial" w:cs="Arial"/>
          <w:sz w:val="22"/>
        </w:rPr>
        <w:t xml:space="preserve"> </w:t>
      </w:r>
      <w:r w:rsidR="00E94E33">
        <w:rPr>
          <w:rFonts w:ascii="Arial" w:hAnsi="Arial" w:cs="Arial"/>
          <w:sz w:val="22"/>
        </w:rPr>
        <w:t xml:space="preserve">WFPI </w:t>
      </w:r>
      <w:r w:rsidRPr="00242888">
        <w:rPr>
          <w:rFonts w:ascii="Arial" w:hAnsi="Arial" w:cs="Arial"/>
          <w:sz w:val="22"/>
        </w:rPr>
        <w:t>hereby agree the following:</w:t>
      </w:r>
    </w:p>
    <w:p w14:paraId="01116111" w14:textId="77777777" w:rsidR="00E94E33" w:rsidRDefault="00E94E33" w:rsidP="00FE6DBF">
      <w:pPr>
        <w:jc w:val="both"/>
        <w:rPr>
          <w:rFonts w:ascii="Arial" w:hAnsi="Arial" w:cs="Arial"/>
          <w:i/>
          <w:sz w:val="22"/>
        </w:rPr>
      </w:pPr>
    </w:p>
    <w:p w14:paraId="6F610CFE" w14:textId="712705AB" w:rsidR="00F01CC2" w:rsidRPr="00256002" w:rsidRDefault="00F01CC2" w:rsidP="00FE6DBF">
      <w:pPr>
        <w:jc w:val="both"/>
        <w:rPr>
          <w:rFonts w:ascii="Arial" w:hAnsi="Arial" w:cs="Arial"/>
          <w:i/>
          <w:color w:val="C45911" w:themeColor="accent2" w:themeShade="BF"/>
          <w:sz w:val="22"/>
        </w:rPr>
      </w:pPr>
      <w:r w:rsidRPr="00256002">
        <w:rPr>
          <w:rFonts w:ascii="Arial" w:hAnsi="Arial" w:cs="Arial"/>
          <w:i/>
          <w:color w:val="C45911" w:themeColor="accent2" w:themeShade="BF"/>
          <w:sz w:val="22"/>
        </w:rPr>
        <w:t>Rights and confidentiality</w:t>
      </w:r>
    </w:p>
    <w:p w14:paraId="793C6F52" w14:textId="77777777" w:rsidR="00F01CC2" w:rsidRPr="00242888" w:rsidRDefault="00F01CC2" w:rsidP="002605AF">
      <w:pPr>
        <w:jc w:val="both"/>
        <w:rPr>
          <w:rFonts w:ascii="Arial" w:hAnsi="Arial" w:cs="Arial"/>
          <w:b/>
          <w:sz w:val="22"/>
        </w:rPr>
      </w:pPr>
    </w:p>
    <w:p w14:paraId="1E879128" w14:textId="77777777" w:rsidR="00EB7946" w:rsidRPr="00242888" w:rsidRDefault="00EB7946" w:rsidP="002605AF">
      <w:pPr>
        <w:jc w:val="both"/>
        <w:rPr>
          <w:rFonts w:ascii="Arial" w:hAnsi="Arial" w:cs="Arial"/>
          <w:sz w:val="22"/>
        </w:rPr>
      </w:pPr>
      <w:r w:rsidRPr="00242888">
        <w:rPr>
          <w:rFonts w:ascii="Arial" w:hAnsi="Arial" w:cs="Arial"/>
          <w:sz w:val="22"/>
        </w:rPr>
        <w:t xml:space="preserve">Any agreed projects, events and programmes shall not be exclusive i.e. neither party is restricted from opportunities for arrangements with other organisations towards the independent organisations’ goals or the shared goals of this agreement. </w:t>
      </w:r>
    </w:p>
    <w:p w14:paraId="51D86274" w14:textId="77777777" w:rsidR="00EB7946" w:rsidRPr="00242888" w:rsidRDefault="00EB7946" w:rsidP="002605AF">
      <w:pPr>
        <w:jc w:val="both"/>
        <w:rPr>
          <w:rFonts w:ascii="Arial" w:hAnsi="Arial" w:cs="Arial"/>
          <w:sz w:val="22"/>
        </w:rPr>
      </w:pPr>
    </w:p>
    <w:p w14:paraId="7545DB72" w14:textId="77777777" w:rsidR="00EB7946" w:rsidRPr="00242888" w:rsidRDefault="00EB7946" w:rsidP="002605AF">
      <w:pPr>
        <w:jc w:val="both"/>
        <w:rPr>
          <w:rFonts w:ascii="Arial" w:hAnsi="Arial" w:cs="Arial"/>
          <w:sz w:val="22"/>
        </w:rPr>
      </w:pPr>
      <w:r w:rsidRPr="00242888">
        <w:rPr>
          <w:rFonts w:ascii="Arial" w:hAnsi="Arial" w:cs="Arial"/>
          <w:sz w:val="22"/>
        </w:rPr>
        <w:t xml:space="preserve">The parties agree to non-competitive and transparent sharing of information between them as required, but observe the rights of the other to the confidentiality of their own information and documentation as requested. Additionally, non-disclosure of the content of this and other agreements made between the parties shall be observed, to be shared only as mutually agreed. </w:t>
      </w:r>
    </w:p>
    <w:p w14:paraId="425D402D" w14:textId="77777777" w:rsidR="00EB7946" w:rsidRPr="00242888" w:rsidRDefault="00EB7946" w:rsidP="002605AF">
      <w:pPr>
        <w:jc w:val="both"/>
        <w:rPr>
          <w:rFonts w:ascii="Arial" w:hAnsi="Arial" w:cs="Arial"/>
          <w:b/>
          <w:sz w:val="22"/>
        </w:rPr>
      </w:pPr>
    </w:p>
    <w:p w14:paraId="6532D1A1" w14:textId="77777777" w:rsidR="00FE6DBF" w:rsidRDefault="00FE6DBF" w:rsidP="002605AF">
      <w:pPr>
        <w:jc w:val="both"/>
        <w:rPr>
          <w:rFonts w:ascii="Arial" w:hAnsi="Arial" w:cs="Arial"/>
          <w:i/>
          <w:sz w:val="22"/>
        </w:rPr>
      </w:pPr>
    </w:p>
    <w:p w14:paraId="0BDE5F8E" w14:textId="77777777" w:rsidR="00557662" w:rsidRDefault="00557662" w:rsidP="002605AF">
      <w:pPr>
        <w:jc w:val="both"/>
        <w:rPr>
          <w:rFonts w:ascii="Arial" w:hAnsi="Arial" w:cs="Arial"/>
          <w:i/>
          <w:color w:val="C45911" w:themeColor="accent2" w:themeShade="BF"/>
          <w:sz w:val="22"/>
        </w:rPr>
      </w:pPr>
    </w:p>
    <w:p w14:paraId="5E821336" w14:textId="77777777" w:rsidR="00557662" w:rsidRDefault="00557662" w:rsidP="002605AF">
      <w:pPr>
        <w:jc w:val="both"/>
        <w:rPr>
          <w:rFonts w:ascii="Arial" w:hAnsi="Arial" w:cs="Arial"/>
          <w:i/>
          <w:color w:val="C45911" w:themeColor="accent2" w:themeShade="BF"/>
          <w:sz w:val="22"/>
        </w:rPr>
      </w:pPr>
    </w:p>
    <w:p w14:paraId="1E25E8A7" w14:textId="77777777" w:rsidR="004D03EF" w:rsidRDefault="004D03EF" w:rsidP="002605AF">
      <w:pPr>
        <w:jc w:val="both"/>
        <w:rPr>
          <w:rFonts w:ascii="Arial" w:hAnsi="Arial" w:cs="Arial"/>
          <w:i/>
          <w:color w:val="C45911" w:themeColor="accent2" w:themeShade="BF"/>
          <w:sz w:val="22"/>
        </w:rPr>
      </w:pPr>
    </w:p>
    <w:p w14:paraId="52E6A62C" w14:textId="77777777" w:rsidR="004D03EF" w:rsidRDefault="004D03EF" w:rsidP="002605AF">
      <w:pPr>
        <w:jc w:val="both"/>
        <w:rPr>
          <w:rFonts w:ascii="Arial" w:hAnsi="Arial" w:cs="Arial"/>
          <w:i/>
          <w:color w:val="C45911" w:themeColor="accent2" w:themeShade="BF"/>
          <w:sz w:val="22"/>
        </w:rPr>
      </w:pPr>
    </w:p>
    <w:p w14:paraId="0E73D199" w14:textId="2F5B0BF6" w:rsidR="00F01CC2" w:rsidRPr="00256002" w:rsidRDefault="00F01CC2" w:rsidP="002605AF">
      <w:pPr>
        <w:jc w:val="both"/>
        <w:rPr>
          <w:rFonts w:ascii="Arial" w:hAnsi="Arial" w:cs="Arial"/>
          <w:i/>
          <w:color w:val="C45911" w:themeColor="accent2" w:themeShade="BF"/>
          <w:sz w:val="22"/>
        </w:rPr>
      </w:pPr>
      <w:r w:rsidRPr="00256002">
        <w:rPr>
          <w:rFonts w:ascii="Arial" w:hAnsi="Arial" w:cs="Arial"/>
          <w:i/>
          <w:color w:val="C45911" w:themeColor="accent2" w:themeShade="BF"/>
          <w:sz w:val="22"/>
        </w:rPr>
        <w:t>Branding</w:t>
      </w:r>
    </w:p>
    <w:p w14:paraId="0C3C867E" w14:textId="77777777" w:rsidR="00F01CC2" w:rsidRPr="00242888" w:rsidRDefault="00F01CC2" w:rsidP="002605AF">
      <w:pPr>
        <w:jc w:val="both"/>
        <w:rPr>
          <w:rFonts w:ascii="Arial" w:hAnsi="Arial" w:cs="Arial"/>
          <w:b/>
          <w:sz w:val="22"/>
        </w:rPr>
      </w:pPr>
    </w:p>
    <w:p w14:paraId="09005430" w14:textId="77777777" w:rsidR="00F01CC2" w:rsidRPr="00242888" w:rsidRDefault="00EB7946" w:rsidP="002605AF">
      <w:pPr>
        <w:jc w:val="both"/>
        <w:rPr>
          <w:rFonts w:ascii="Arial" w:hAnsi="Arial" w:cs="Arial"/>
          <w:sz w:val="22"/>
        </w:rPr>
      </w:pPr>
      <w:r w:rsidRPr="00242888">
        <w:rPr>
          <w:rFonts w:ascii="Arial" w:hAnsi="Arial" w:cs="Arial"/>
          <w:sz w:val="22"/>
        </w:rPr>
        <w:t>The collaborating organisations will be mutually acknowledged as partners on each other’s websites. Both parties agree to seek approval from the other for all promotional items bearing their name and/or logo before making them public.</w:t>
      </w:r>
    </w:p>
    <w:p w14:paraId="2434B212" w14:textId="14A02572" w:rsidR="00906E15" w:rsidRPr="00242888" w:rsidRDefault="00906E15" w:rsidP="002605AF">
      <w:pPr>
        <w:jc w:val="both"/>
        <w:rPr>
          <w:rFonts w:ascii="Arial" w:hAnsi="Arial" w:cs="Arial"/>
          <w:b/>
          <w:sz w:val="22"/>
        </w:rPr>
      </w:pPr>
    </w:p>
    <w:p w14:paraId="6CFA60BE" w14:textId="69A10440" w:rsidR="00906E15" w:rsidRPr="00256002" w:rsidRDefault="00906E15" w:rsidP="00906E15">
      <w:pPr>
        <w:jc w:val="both"/>
        <w:rPr>
          <w:rFonts w:ascii="Arial" w:hAnsi="Arial" w:cs="Arial"/>
          <w:i/>
          <w:color w:val="C45911" w:themeColor="accent2" w:themeShade="BF"/>
          <w:sz w:val="22"/>
        </w:rPr>
      </w:pPr>
      <w:r w:rsidRPr="00256002">
        <w:rPr>
          <w:rFonts w:ascii="Arial" w:hAnsi="Arial" w:cs="Arial"/>
          <w:i/>
          <w:color w:val="C45911" w:themeColor="accent2" w:themeShade="BF"/>
          <w:sz w:val="22"/>
        </w:rPr>
        <w:t xml:space="preserve">Outreach Due Diligence </w:t>
      </w:r>
    </w:p>
    <w:p w14:paraId="5C5E45AB" w14:textId="77777777" w:rsidR="00906E15" w:rsidRPr="00242888" w:rsidRDefault="00906E15" w:rsidP="00906E15">
      <w:pPr>
        <w:jc w:val="both"/>
        <w:rPr>
          <w:rFonts w:ascii="Arial" w:hAnsi="Arial" w:cs="Arial"/>
          <w:b/>
          <w:sz w:val="22"/>
        </w:rPr>
      </w:pPr>
    </w:p>
    <w:p w14:paraId="4C627F53" w14:textId="63386B83" w:rsidR="00FA43F3" w:rsidRPr="00242888" w:rsidRDefault="00906E15" w:rsidP="00FA43F3">
      <w:pPr>
        <w:jc w:val="both"/>
        <w:rPr>
          <w:rFonts w:ascii="Arial" w:hAnsi="Arial" w:cs="Arial"/>
          <w:sz w:val="22"/>
        </w:rPr>
      </w:pPr>
      <w:r w:rsidRPr="00256002">
        <w:rPr>
          <w:rFonts w:ascii="Arial" w:hAnsi="Arial" w:cs="Arial"/>
          <w:sz w:val="22"/>
        </w:rPr>
        <w:t>The collaborating organisations will agree to ensuring proper due diligence on any site identified for a collaborative program</w:t>
      </w:r>
      <w:r w:rsidR="00FA43F3" w:rsidRPr="00256002">
        <w:rPr>
          <w:rFonts w:ascii="Arial" w:hAnsi="Arial" w:cs="Arial"/>
          <w:sz w:val="22"/>
        </w:rPr>
        <w:t xml:space="preserve"> for the sake of quality assurance. Such due diligence </w:t>
      </w:r>
      <w:r w:rsidR="00256002" w:rsidRPr="00256002">
        <w:rPr>
          <w:rFonts w:ascii="Arial" w:hAnsi="Arial" w:cs="Arial"/>
          <w:sz w:val="22"/>
        </w:rPr>
        <w:t xml:space="preserve">may </w:t>
      </w:r>
      <w:r w:rsidR="00FA43F3" w:rsidRPr="00256002">
        <w:rPr>
          <w:rFonts w:ascii="Arial" w:hAnsi="Arial" w:cs="Arial"/>
          <w:sz w:val="22"/>
        </w:rPr>
        <w:t xml:space="preserve">include </w:t>
      </w:r>
      <w:r w:rsidR="00FA43F3" w:rsidRPr="00256002">
        <w:rPr>
          <w:rFonts w:ascii="Arial" w:hAnsi="Arial" w:cs="Arial"/>
          <w:b/>
          <w:bCs/>
          <w:sz w:val="22"/>
        </w:rPr>
        <w:t>a)</w:t>
      </w:r>
      <w:r w:rsidR="00FA43F3" w:rsidRPr="00256002">
        <w:rPr>
          <w:rFonts w:ascii="Arial" w:hAnsi="Arial" w:cs="Arial"/>
          <w:sz w:val="22"/>
        </w:rPr>
        <w:t xml:space="preserve"> site </w:t>
      </w:r>
      <w:r w:rsidR="00256002" w:rsidRPr="00256002">
        <w:rPr>
          <w:rFonts w:ascii="Arial" w:hAnsi="Arial" w:cs="Arial"/>
          <w:sz w:val="22"/>
        </w:rPr>
        <w:t>investigation by RAB Members</w:t>
      </w:r>
      <w:r w:rsidR="00FA43F3" w:rsidRPr="00256002">
        <w:rPr>
          <w:rFonts w:ascii="Arial" w:hAnsi="Arial" w:cs="Arial"/>
          <w:sz w:val="22"/>
        </w:rPr>
        <w:t xml:space="preserve"> on equipment and area for training and </w:t>
      </w:r>
      <w:r w:rsidR="00FA43F3" w:rsidRPr="00256002">
        <w:rPr>
          <w:rFonts w:ascii="Arial" w:hAnsi="Arial" w:cs="Arial"/>
          <w:b/>
          <w:bCs/>
          <w:sz w:val="22"/>
        </w:rPr>
        <w:t>b)</w:t>
      </w:r>
      <w:r w:rsidR="00FA43F3" w:rsidRPr="00256002">
        <w:rPr>
          <w:rFonts w:ascii="Arial" w:hAnsi="Arial" w:cs="Arial"/>
          <w:sz w:val="22"/>
        </w:rPr>
        <w:t xml:space="preserve"> commitment from site to ensure it is p</w:t>
      </w:r>
      <w:r w:rsidR="00642A59" w:rsidRPr="00256002">
        <w:rPr>
          <w:rFonts w:ascii="Arial" w:hAnsi="Arial" w:cs="Arial"/>
          <w:sz w:val="22"/>
        </w:rPr>
        <w:t>repared</w:t>
      </w:r>
      <w:r w:rsidR="00FA43F3" w:rsidRPr="00256002">
        <w:rPr>
          <w:rFonts w:ascii="Arial" w:hAnsi="Arial" w:cs="Arial"/>
          <w:sz w:val="22"/>
        </w:rPr>
        <w:t xml:space="preserve"> according</w:t>
      </w:r>
      <w:r w:rsidR="00021E3A" w:rsidRPr="00256002">
        <w:rPr>
          <w:rFonts w:ascii="Arial" w:hAnsi="Arial" w:cs="Arial"/>
          <w:sz w:val="22"/>
        </w:rPr>
        <w:t>ly</w:t>
      </w:r>
      <w:r w:rsidR="00FA43F3" w:rsidRPr="00256002">
        <w:rPr>
          <w:rFonts w:ascii="Arial" w:hAnsi="Arial" w:cs="Arial"/>
          <w:sz w:val="22"/>
        </w:rPr>
        <w:t xml:space="preserve"> before the implementation of any</w:t>
      </w:r>
      <w:r w:rsidR="00256002" w:rsidRPr="00256002">
        <w:rPr>
          <w:rFonts w:ascii="Arial" w:hAnsi="Arial" w:cs="Arial"/>
          <w:sz w:val="22"/>
        </w:rPr>
        <w:t xml:space="preserve"> collaborative outreach</w:t>
      </w:r>
      <w:r w:rsidR="00FA43F3" w:rsidRPr="00256002">
        <w:rPr>
          <w:rFonts w:ascii="Arial" w:hAnsi="Arial" w:cs="Arial"/>
          <w:sz w:val="22"/>
        </w:rPr>
        <w:t xml:space="preserve"> program. </w:t>
      </w:r>
      <w:r w:rsidR="00256002" w:rsidRPr="00256002">
        <w:rPr>
          <w:rFonts w:ascii="Arial" w:hAnsi="Arial" w:cs="Arial"/>
          <w:sz w:val="22"/>
        </w:rPr>
        <w:t>Both parties agree that s</w:t>
      </w:r>
      <w:r w:rsidR="00FA43F3" w:rsidRPr="00256002">
        <w:rPr>
          <w:rFonts w:ascii="Arial" w:hAnsi="Arial" w:cs="Arial"/>
          <w:sz w:val="22"/>
        </w:rPr>
        <w:t>atisfact</w:t>
      </w:r>
      <w:r w:rsidR="00021E3A" w:rsidRPr="00256002">
        <w:rPr>
          <w:rFonts w:ascii="Arial" w:hAnsi="Arial" w:cs="Arial"/>
          <w:sz w:val="22"/>
        </w:rPr>
        <w:t>ory</w:t>
      </w:r>
      <w:r w:rsidR="00FA43F3" w:rsidRPr="00256002">
        <w:rPr>
          <w:rFonts w:ascii="Arial" w:hAnsi="Arial" w:cs="Arial"/>
          <w:sz w:val="22"/>
        </w:rPr>
        <w:t xml:space="preserve"> completion of this quality check must happen in order to ensure proper training and quality for both trainers and beneficiaries.</w:t>
      </w:r>
      <w:r w:rsidR="00642A59" w:rsidRPr="00242888">
        <w:rPr>
          <w:rFonts w:ascii="Arial" w:hAnsi="Arial" w:cs="Arial"/>
          <w:sz w:val="22"/>
        </w:rPr>
        <w:t xml:space="preserve"> </w:t>
      </w:r>
    </w:p>
    <w:p w14:paraId="5EC95623" w14:textId="77777777" w:rsidR="00906E15" w:rsidRPr="00242888" w:rsidRDefault="00906E15" w:rsidP="002605AF">
      <w:pPr>
        <w:jc w:val="both"/>
        <w:rPr>
          <w:rFonts w:ascii="Arial" w:hAnsi="Arial" w:cs="Arial"/>
          <w:b/>
          <w:sz w:val="22"/>
        </w:rPr>
      </w:pPr>
    </w:p>
    <w:p w14:paraId="5F991569" w14:textId="77777777" w:rsidR="00F01CC2" w:rsidRPr="00256002" w:rsidRDefault="00F01CC2" w:rsidP="00FE6DBF">
      <w:pPr>
        <w:jc w:val="both"/>
        <w:rPr>
          <w:rFonts w:ascii="Arial" w:hAnsi="Arial" w:cs="Arial"/>
          <w:i/>
          <w:color w:val="C45911" w:themeColor="accent2" w:themeShade="BF"/>
          <w:sz w:val="22"/>
        </w:rPr>
      </w:pPr>
      <w:r w:rsidRPr="00256002">
        <w:rPr>
          <w:rFonts w:ascii="Arial" w:hAnsi="Arial" w:cs="Arial"/>
          <w:i/>
          <w:color w:val="C45911" w:themeColor="accent2" w:themeShade="BF"/>
          <w:sz w:val="22"/>
        </w:rPr>
        <w:t xml:space="preserve">Financial terms </w:t>
      </w:r>
    </w:p>
    <w:p w14:paraId="0ED759C1" w14:textId="77777777" w:rsidR="00F01CC2" w:rsidRPr="00242888" w:rsidRDefault="00F01CC2" w:rsidP="002605AF">
      <w:pPr>
        <w:jc w:val="both"/>
        <w:rPr>
          <w:rFonts w:ascii="Arial" w:hAnsi="Arial" w:cs="Arial"/>
          <w:sz w:val="22"/>
        </w:rPr>
      </w:pPr>
    </w:p>
    <w:p w14:paraId="769AF735" w14:textId="7FED5BF2" w:rsidR="00F01CC2" w:rsidRPr="00242888" w:rsidRDefault="00F01CC2" w:rsidP="006F5B2E">
      <w:pPr>
        <w:jc w:val="both"/>
        <w:rPr>
          <w:rFonts w:ascii="Arial" w:hAnsi="Arial" w:cs="Arial"/>
          <w:sz w:val="22"/>
        </w:rPr>
      </w:pPr>
      <w:r w:rsidRPr="00242888">
        <w:rPr>
          <w:rFonts w:ascii="Arial" w:hAnsi="Arial" w:cs="Arial"/>
          <w:sz w:val="22"/>
        </w:rPr>
        <w:t xml:space="preserve">Each party is responsible entirely for the finances of their respective projects, meetings and programmes. </w:t>
      </w:r>
      <w:r w:rsidR="00FA43F3" w:rsidRPr="00242888">
        <w:rPr>
          <w:rFonts w:ascii="Arial" w:hAnsi="Arial" w:cs="Arial"/>
          <w:sz w:val="22"/>
        </w:rPr>
        <w:t xml:space="preserve">With respect to collaborative projects for </w:t>
      </w:r>
      <w:r w:rsidR="00256002">
        <w:rPr>
          <w:rFonts w:ascii="Arial" w:hAnsi="Arial" w:cs="Arial"/>
          <w:sz w:val="22"/>
        </w:rPr>
        <w:t>RAB</w:t>
      </w:r>
      <w:r w:rsidR="00642A59" w:rsidRPr="00242888">
        <w:rPr>
          <w:rFonts w:ascii="Arial" w:hAnsi="Arial" w:cs="Arial"/>
          <w:sz w:val="22"/>
        </w:rPr>
        <w:t xml:space="preserve"> each organisation will cover the financial costs of each specific project resulting from the MOU. Any planning costs incurred by working group members shall be fully funded by the respective party which they represent</w:t>
      </w:r>
      <w:r w:rsidR="00256002">
        <w:rPr>
          <w:rFonts w:ascii="Arial" w:hAnsi="Arial" w:cs="Arial"/>
          <w:sz w:val="22"/>
        </w:rPr>
        <w:t xml:space="preserve"> (as applicable)</w:t>
      </w:r>
      <w:r w:rsidR="00642A59" w:rsidRPr="00242888">
        <w:rPr>
          <w:rFonts w:ascii="Arial" w:hAnsi="Arial" w:cs="Arial"/>
          <w:sz w:val="22"/>
        </w:rPr>
        <w:t>.</w:t>
      </w:r>
    </w:p>
    <w:p w14:paraId="320AB201" w14:textId="77777777" w:rsidR="00F01CC2" w:rsidRPr="00242888" w:rsidRDefault="00F01CC2" w:rsidP="002605AF">
      <w:pPr>
        <w:jc w:val="both"/>
        <w:rPr>
          <w:rFonts w:ascii="Arial" w:hAnsi="Arial" w:cs="Arial"/>
          <w:b/>
          <w:sz w:val="22"/>
        </w:rPr>
      </w:pPr>
    </w:p>
    <w:p w14:paraId="5F5B8CAE" w14:textId="77777777" w:rsidR="00F01CC2" w:rsidRPr="00FE6DBF" w:rsidRDefault="00F01CC2" w:rsidP="00FE6DBF">
      <w:pPr>
        <w:jc w:val="both"/>
        <w:rPr>
          <w:rFonts w:ascii="Arial" w:hAnsi="Arial" w:cs="Arial"/>
          <w:i/>
          <w:color w:val="C45911" w:themeColor="accent2" w:themeShade="BF"/>
          <w:sz w:val="22"/>
        </w:rPr>
      </w:pPr>
      <w:r w:rsidRPr="00FE6DBF">
        <w:rPr>
          <w:rFonts w:ascii="Arial" w:hAnsi="Arial" w:cs="Arial"/>
          <w:i/>
          <w:color w:val="C45911" w:themeColor="accent2" w:themeShade="BF"/>
          <w:sz w:val="22"/>
        </w:rPr>
        <w:t>Modification of the MoU</w:t>
      </w:r>
    </w:p>
    <w:p w14:paraId="5630D184" w14:textId="77777777" w:rsidR="00F01CC2" w:rsidRPr="00242888" w:rsidRDefault="00F01CC2" w:rsidP="002605AF">
      <w:pPr>
        <w:jc w:val="both"/>
        <w:rPr>
          <w:rFonts w:ascii="Arial" w:hAnsi="Arial" w:cs="Arial"/>
          <w:b/>
          <w:sz w:val="22"/>
        </w:rPr>
      </w:pPr>
    </w:p>
    <w:p w14:paraId="29E29AC8" w14:textId="77777777" w:rsidR="00F01CC2" w:rsidRPr="00242888" w:rsidRDefault="00F01CC2" w:rsidP="002605AF">
      <w:pPr>
        <w:jc w:val="both"/>
        <w:rPr>
          <w:rFonts w:ascii="Arial" w:hAnsi="Arial" w:cs="Arial"/>
          <w:sz w:val="22"/>
        </w:rPr>
      </w:pPr>
      <w:r w:rsidRPr="00242888">
        <w:rPr>
          <w:rFonts w:ascii="Arial" w:hAnsi="Arial" w:cs="Arial"/>
          <w:sz w:val="22"/>
        </w:rPr>
        <w:t>Any modifications to this MoU must be agreed by both parties and in writing.</w:t>
      </w:r>
    </w:p>
    <w:p w14:paraId="7558BEB9" w14:textId="77777777" w:rsidR="00F01CC2" w:rsidRPr="00242888" w:rsidRDefault="00F01CC2" w:rsidP="002605AF">
      <w:pPr>
        <w:jc w:val="both"/>
        <w:rPr>
          <w:rFonts w:ascii="Arial" w:hAnsi="Arial" w:cs="Arial"/>
          <w:sz w:val="22"/>
        </w:rPr>
      </w:pPr>
    </w:p>
    <w:p w14:paraId="6899B7C4" w14:textId="77777777" w:rsidR="00F01CC2" w:rsidRPr="00FE6DBF" w:rsidRDefault="00F01CC2" w:rsidP="00FE6DBF">
      <w:pPr>
        <w:jc w:val="both"/>
        <w:rPr>
          <w:rFonts w:ascii="Arial" w:hAnsi="Arial" w:cs="Arial"/>
          <w:i/>
          <w:iCs/>
          <w:color w:val="C45911" w:themeColor="accent2" w:themeShade="BF"/>
          <w:sz w:val="22"/>
        </w:rPr>
      </w:pPr>
      <w:r w:rsidRPr="00FE6DBF">
        <w:rPr>
          <w:rFonts w:ascii="Arial" w:hAnsi="Arial" w:cs="Arial"/>
          <w:i/>
          <w:iCs/>
          <w:color w:val="C45911" w:themeColor="accent2" w:themeShade="BF"/>
          <w:sz w:val="22"/>
        </w:rPr>
        <w:t xml:space="preserve">Duration of the agreement </w:t>
      </w:r>
    </w:p>
    <w:p w14:paraId="6C2BBE15" w14:textId="77777777" w:rsidR="00F01CC2" w:rsidRPr="00242888" w:rsidRDefault="00F01CC2" w:rsidP="002605AF">
      <w:pPr>
        <w:jc w:val="both"/>
        <w:rPr>
          <w:rFonts w:ascii="Arial" w:hAnsi="Arial" w:cs="Arial"/>
          <w:sz w:val="22"/>
          <w:u w:val="single"/>
        </w:rPr>
      </w:pPr>
    </w:p>
    <w:p w14:paraId="4C2175DC" w14:textId="03174432" w:rsidR="00F01CC2" w:rsidRPr="00FE6DBF" w:rsidRDefault="00F01CC2" w:rsidP="00DF569F">
      <w:pPr>
        <w:jc w:val="both"/>
        <w:rPr>
          <w:rFonts w:ascii="Arial" w:hAnsi="Arial" w:cs="Arial"/>
          <w:sz w:val="22"/>
        </w:rPr>
      </w:pPr>
      <w:r w:rsidRPr="00242888">
        <w:rPr>
          <w:rFonts w:ascii="Arial" w:hAnsi="Arial" w:cs="Arial"/>
          <w:sz w:val="22"/>
        </w:rPr>
        <w:t xml:space="preserve">This MOU will become effective immediately after its approval by the Officers of both </w:t>
      </w:r>
      <w:r w:rsidR="00FE6DBF">
        <w:rPr>
          <w:rFonts w:ascii="Arial" w:hAnsi="Arial" w:cs="Arial"/>
          <w:sz w:val="22"/>
        </w:rPr>
        <w:t>RAB</w:t>
      </w:r>
      <w:r w:rsidRPr="00242888">
        <w:rPr>
          <w:rFonts w:ascii="Arial" w:hAnsi="Arial" w:cs="Arial"/>
          <w:sz w:val="22"/>
        </w:rPr>
        <w:t xml:space="preserve"> and </w:t>
      </w:r>
      <w:r w:rsidR="00E94E33">
        <w:rPr>
          <w:rFonts w:ascii="Arial" w:hAnsi="Arial" w:cs="Arial"/>
          <w:sz w:val="22"/>
        </w:rPr>
        <w:t>WFPI</w:t>
      </w:r>
      <w:r w:rsidRPr="00242888">
        <w:rPr>
          <w:rFonts w:ascii="Arial" w:hAnsi="Arial" w:cs="Arial"/>
          <w:sz w:val="22"/>
        </w:rPr>
        <w:t>. The MoU remains valid until its termination is desired by either of the parties and can only be concluded by written notification, duly signed by the presiding officer of the notifying party, giving at least sixty days’ notice.</w:t>
      </w:r>
    </w:p>
    <w:p w14:paraId="3E1E7E12" w14:textId="77777777" w:rsidR="00E94E33" w:rsidRDefault="00E94E33" w:rsidP="00DF569F">
      <w:pPr>
        <w:jc w:val="both"/>
        <w:rPr>
          <w:rFonts w:ascii="Arial" w:hAnsi="Arial" w:cs="Arial"/>
          <w:b/>
          <w:sz w:val="20"/>
          <w:szCs w:val="22"/>
        </w:rPr>
      </w:pPr>
    </w:p>
    <w:p w14:paraId="07C578D4" w14:textId="77777777" w:rsidR="00E94E33" w:rsidRDefault="00E94E33" w:rsidP="00DF569F">
      <w:pPr>
        <w:jc w:val="both"/>
        <w:rPr>
          <w:rFonts w:ascii="Arial" w:hAnsi="Arial" w:cs="Arial"/>
          <w:b/>
          <w:sz w:val="20"/>
          <w:szCs w:val="22"/>
        </w:rPr>
      </w:pPr>
    </w:p>
    <w:p w14:paraId="0D8A5081" w14:textId="77777777" w:rsidR="00E94E33" w:rsidRDefault="00E94E33" w:rsidP="00DF569F">
      <w:pPr>
        <w:jc w:val="both"/>
        <w:rPr>
          <w:rFonts w:ascii="Arial" w:hAnsi="Arial" w:cs="Arial"/>
          <w:b/>
          <w:sz w:val="20"/>
          <w:szCs w:val="22"/>
        </w:rPr>
      </w:pPr>
    </w:p>
    <w:p w14:paraId="3AB352FD" w14:textId="7938A9B0" w:rsidR="00DF569F" w:rsidRPr="00242888" w:rsidRDefault="00EC6BE0" w:rsidP="00DF569F">
      <w:pPr>
        <w:jc w:val="both"/>
        <w:rPr>
          <w:rFonts w:ascii="Arial" w:hAnsi="Arial" w:cs="Arial"/>
          <w:b/>
          <w:sz w:val="20"/>
          <w:szCs w:val="22"/>
        </w:rPr>
      </w:pPr>
      <w:r>
        <w:rPr>
          <w:rFonts w:ascii="Arial" w:hAnsi="Arial" w:cs="Arial"/>
          <w:b/>
          <w:sz w:val="20"/>
          <w:szCs w:val="22"/>
        </w:rPr>
        <w:t>WFPI</w:t>
      </w:r>
      <w:r w:rsidR="00DF569F" w:rsidRPr="00242888">
        <w:rPr>
          <w:rFonts w:ascii="Arial" w:hAnsi="Arial" w:cs="Arial"/>
          <w:b/>
          <w:sz w:val="20"/>
          <w:szCs w:val="22"/>
        </w:rPr>
        <w:tab/>
      </w:r>
      <w:r w:rsidR="00DF569F" w:rsidRPr="00242888">
        <w:rPr>
          <w:rFonts w:ascii="Arial" w:hAnsi="Arial" w:cs="Arial"/>
          <w:b/>
          <w:sz w:val="20"/>
          <w:szCs w:val="22"/>
        </w:rPr>
        <w:tab/>
      </w:r>
      <w:r w:rsidR="00DF569F" w:rsidRPr="00242888">
        <w:rPr>
          <w:rFonts w:ascii="Arial" w:hAnsi="Arial" w:cs="Arial"/>
          <w:b/>
          <w:sz w:val="20"/>
          <w:szCs w:val="22"/>
        </w:rPr>
        <w:tab/>
      </w:r>
      <w:r w:rsidR="00DF569F" w:rsidRPr="00242888">
        <w:rPr>
          <w:rFonts w:ascii="Arial" w:hAnsi="Arial" w:cs="Arial"/>
          <w:b/>
          <w:sz w:val="20"/>
          <w:szCs w:val="22"/>
        </w:rPr>
        <w:tab/>
      </w:r>
      <w:r>
        <w:rPr>
          <w:rFonts w:ascii="Arial" w:hAnsi="Arial" w:cs="Arial"/>
          <w:b/>
          <w:sz w:val="20"/>
          <w:szCs w:val="22"/>
        </w:rPr>
        <w:tab/>
      </w:r>
      <w:r w:rsidR="00DF569F" w:rsidRPr="00242888">
        <w:rPr>
          <w:rFonts w:ascii="Arial" w:hAnsi="Arial" w:cs="Arial"/>
          <w:b/>
          <w:sz w:val="20"/>
          <w:szCs w:val="22"/>
        </w:rPr>
        <w:tab/>
      </w:r>
      <w:r w:rsidR="00FE6DBF">
        <w:rPr>
          <w:rFonts w:ascii="Arial" w:hAnsi="Arial" w:cs="Arial"/>
          <w:b/>
          <w:sz w:val="20"/>
          <w:szCs w:val="22"/>
        </w:rPr>
        <w:t>RAB</w:t>
      </w:r>
    </w:p>
    <w:p w14:paraId="78F42204" w14:textId="1AE0F9AC" w:rsidR="00DF569F" w:rsidRPr="00242888" w:rsidRDefault="00DF569F" w:rsidP="00DF569F">
      <w:pPr>
        <w:jc w:val="both"/>
        <w:rPr>
          <w:rFonts w:ascii="Arial" w:hAnsi="Arial" w:cs="Arial"/>
          <w:sz w:val="20"/>
          <w:szCs w:val="22"/>
        </w:rPr>
      </w:pP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t xml:space="preserve"> </w:t>
      </w:r>
    </w:p>
    <w:p w14:paraId="48C9DB01" w14:textId="0DD2BF4C" w:rsidR="00DF569F" w:rsidRDefault="00DF569F" w:rsidP="00DF569F">
      <w:pPr>
        <w:jc w:val="both"/>
        <w:rPr>
          <w:rFonts w:ascii="Arial" w:hAnsi="Arial" w:cs="Arial"/>
          <w:sz w:val="20"/>
          <w:szCs w:val="22"/>
        </w:rPr>
      </w:pPr>
    </w:p>
    <w:p w14:paraId="5F012F60" w14:textId="17A3A983" w:rsidR="00FE6DBF" w:rsidRDefault="00FE6DBF" w:rsidP="00DF569F">
      <w:pPr>
        <w:jc w:val="both"/>
        <w:rPr>
          <w:rFonts w:ascii="Arial" w:hAnsi="Arial" w:cs="Arial"/>
          <w:sz w:val="20"/>
          <w:szCs w:val="22"/>
        </w:rPr>
      </w:pPr>
    </w:p>
    <w:p w14:paraId="7CAAD5B6" w14:textId="77777777" w:rsidR="00FE6DBF" w:rsidRPr="00242888" w:rsidRDefault="00FE6DBF" w:rsidP="00DF569F">
      <w:pPr>
        <w:jc w:val="both"/>
        <w:rPr>
          <w:rFonts w:ascii="Arial" w:hAnsi="Arial" w:cs="Arial"/>
          <w:sz w:val="20"/>
          <w:szCs w:val="22"/>
        </w:rPr>
      </w:pPr>
    </w:p>
    <w:p w14:paraId="487D0587" w14:textId="1BDE640E" w:rsidR="007246D7" w:rsidRPr="00242888" w:rsidRDefault="007246D7" w:rsidP="00DF569F">
      <w:pPr>
        <w:jc w:val="both"/>
        <w:rPr>
          <w:rFonts w:ascii="Arial" w:hAnsi="Arial" w:cs="Arial"/>
          <w:sz w:val="20"/>
          <w:szCs w:val="22"/>
        </w:rPr>
      </w:pPr>
      <w:r w:rsidRPr="00242888">
        <w:rPr>
          <w:rFonts w:ascii="Arial" w:hAnsi="Arial" w:cs="Arial"/>
          <w:sz w:val="20"/>
          <w:szCs w:val="22"/>
        </w:rPr>
        <w:t>_____________________________</w:t>
      </w:r>
      <w:r w:rsidRPr="00242888">
        <w:rPr>
          <w:rFonts w:ascii="Arial" w:hAnsi="Arial" w:cs="Arial"/>
          <w:sz w:val="20"/>
          <w:szCs w:val="22"/>
        </w:rPr>
        <w:tab/>
      </w:r>
      <w:r w:rsidRPr="00242888">
        <w:rPr>
          <w:rFonts w:ascii="Arial" w:hAnsi="Arial" w:cs="Arial"/>
          <w:sz w:val="20"/>
          <w:szCs w:val="22"/>
        </w:rPr>
        <w:tab/>
        <w:t>_____________________________</w:t>
      </w:r>
      <w:r w:rsidR="006E193F">
        <w:rPr>
          <w:rFonts w:ascii="Arial" w:hAnsi="Arial" w:cs="Arial"/>
          <w:sz w:val="20"/>
          <w:szCs w:val="22"/>
        </w:rPr>
        <w:br/>
        <w:t xml:space="preserve">Joanna Kasznia-Brown, President </w:t>
      </w:r>
      <w:r w:rsidR="00FE6DBF">
        <w:rPr>
          <w:rFonts w:ascii="Arial" w:hAnsi="Arial" w:cs="Arial"/>
          <w:sz w:val="20"/>
          <w:szCs w:val="22"/>
        </w:rPr>
        <w:tab/>
      </w:r>
      <w:r w:rsidR="00FE6DBF">
        <w:rPr>
          <w:rFonts w:ascii="Arial" w:hAnsi="Arial" w:cs="Arial"/>
          <w:sz w:val="20"/>
          <w:szCs w:val="22"/>
        </w:rPr>
        <w:tab/>
        <w:t>Dr Suresh de Silva, Chairman / Director</w:t>
      </w:r>
    </w:p>
    <w:p w14:paraId="4F3BD556" w14:textId="1A5E0CA5" w:rsidR="007246D7" w:rsidRPr="00242888" w:rsidRDefault="007246D7" w:rsidP="00DF569F">
      <w:pPr>
        <w:jc w:val="both"/>
        <w:rPr>
          <w:rFonts w:ascii="Arial" w:hAnsi="Arial" w:cs="Arial"/>
          <w:sz w:val="20"/>
          <w:szCs w:val="22"/>
        </w:rPr>
      </w:pPr>
      <w:r w:rsidRPr="00242888">
        <w:rPr>
          <w:rFonts w:ascii="Arial" w:hAnsi="Arial" w:cs="Arial"/>
          <w:sz w:val="20"/>
          <w:szCs w:val="22"/>
        </w:rPr>
        <w:t>Signature</w:t>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t>Signature</w:t>
      </w:r>
    </w:p>
    <w:p w14:paraId="131A58A6" w14:textId="2B5FE60A" w:rsidR="007246D7" w:rsidRPr="00242888" w:rsidRDefault="007246D7" w:rsidP="00DF569F">
      <w:pPr>
        <w:jc w:val="both"/>
        <w:rPr>
          <w:rFonts w:ascii="Arial" w:hAnsi="Arial" w:cs="Arial"/>
          <w:sz w:val="20"/>
          <w:szCs w:val="22"/>
        </w:rPr>
      </w:pPr>
    </w:p>
    <w:p w14:paraId="110B4A93" w14:textId="77777777" w:rsidR="00FE6DBF" w:rsidRDefault="00FE6DBF" w:rsidP="00DF569F">
      <w:pPr>
        <w:rPr>
          <w:rFonts w:ascii="Arial" w:hAnsi="Arial" w:cs="Arial"/>
          <w:sz w:val="20"/>
          <w:szCs w:val="22"/>
        </w:rPr>
      </w:pPr>
    </w:p>
    <w:p w14:paraId="02E39068" w14:textId="3F0DD759" w:rsidR="00DF569F" w:rsidRPr="00242888" w:rsidRDefault="00DF569F" w:rsidP="00DF569F">
      <w:pPr>
        <w:rPr>
          <w:rFonts w:ascii="Arial" w:hAnsi="Arial" w:cs="Arial"/>
          <w:sz w:val="20"/>
          <w:szCs w:val="22"/>
        </w:rPr>
      </w:pPr>
      <w:r w:rsidRPr="00242888">
        <w:rPr>
          <w:rFonts w:ascii="Arial" w:hAnsi="Arial" w:cs="Arial"/>
          <w:sz w:val="20"/>
          <w:szCs w:val="22"/>
        </w:rPr>
        <w:t>_____________________________</w:t>
      </w:r>
      <w:r w:rsidRPr="00242888">
        <w:rPr>
          <w:rFonts w:ascii="Arial" w:hAnsi="Arial" w:cs="Arial"/>
          <w:sz w:val="20"/>
          <w:szCs w:val="22"/>
        </w:rPr>
        <w:tab/>
      </w:r>
      <w:r w:rsidRPr="00242888">
        <w:rPr>
          <w:rFonts w:ascii="Arial" w:hAnsi="Arial" w:cs="Arial"/>
          <w:sz w:val="20"/>
          <w:szCs w:val="22"/>
        </w:rPr>
        <w:tab/>
        <w:t>_____________________________</w:t>
      </w:r>
    </w:p>
    <w:p w14:paraId="6F278D7E" w14:textId="77777777" w:rsidR="00DF569F" w:rsidRPr="00242888" w:rsidRDefault="00DF569F" w:rsidP="00DF569F">
      <w:pPr>
        <w:rPr>
          <w:rFonts w:ascii="Arial" w:hAnsi="Arial" w:cs="Arial"/>
          <w:sz w:val="20"/>
          <w:szCs w:val="22"/>
        </w:rPr>
      </w:pPr>
      <w:r w:rsidRPr="00242888">
        <w:rPr>
          <w:rFonts w:ascii="Arial" w:hAnsi="Arial" w:cs="Arial"/>
          <w:sz w:val="20"/>
          <w:szCs w:val="22"/>
        </w:rPr>
        <w:t xml:space="preserve">Date                  </w:t>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t xml:space="preserve">Date  </w:t>
      </w:r>
    </w:p>
    <w:p w14:paraId="5B6BFEF4" w14:textId="77777777" w:rsidR="00DF569F" w:rsidRPr="00242888" w:rsidRDefault="00DF569F" w:rsidP="00DF569F">
      <w:pPr>
        <w:rPr>
          <w:rFonts w:ascii="Arial" w:hAnsi="Arial" w:cs="Arial"/>
          <w:sz w:val="20"/>
          <w:szCs w:val="22"/>
        </w:rPr>
      </w:pPr>
    </w:p>
    <w:p w14:paraId="36EA2726" w14:textId="32FAE676" w:rsidR="00E94E33" w:rsidRDefault="006E193F" w:rsidP="00DF569F">
      <w:pPr>
        <w:rPr>
          <w:rFonts w:ascii="Arial" w:hAnsi="Arial" w:cs="Arial"/>
          <w:sz w:val="20"/>
          <w:szCs w:val="22"/>
        </w:rPr>
      </w:pPr>
      <w:r>
        <w:rPr>
          <w:rFonts w:ascii="Arial" w:hAnsi="Arial" w:cs="Arial"/>
          <w:sz w:val="20"/>
          <w:szCs w:val="22"/>
        </w:rPr>
        <w:t>WFPI HQ</w:t>
      </w:r>
      <w:r w:rsidR="00E94E33">
        <w:rPr>
          <w:rFonts w:ascii="Arial" w:hAnsi="Arial" w:cs="Arial"/>
          <w:sz w:val="20"/>
          <w:szCs w:val="22"/>
        </w:rPr>
        <w:tab/>
      </w:r>
      <w:r w:rsidR="00E94E33">
        <w:rPr>
          <w:rFonts w:ascii="Arial" w:hAnsi="Arial" w:cs="Arial"/>
          <w:sz w:val="20"/>
          <w:szCs w:val="22"/>
        </w:rPr>
        <w:tab/>
      </w:r>
      <w:r w:rsidR="00E94E33">
        <w:rPr>
          <w:rFonts w:ascii="Arial" w:hAnsi="Arial" w:cs="Arial"/>
          <w:sz w:val="20"/>
          <w:szCs w:val="22"/>
        </w:rPr>
        <w:tab/>
      </w:r>
      <w:r w:rsidR="00E94E33">
        <w:rPr>
          <w:rFonts w:ascii="Arial" w:hAnsi="Arial" w:cs="Arial"/>
          <w:sz w:val="20"/>
          <w:szCs w:val="22"/>
        </w:rPr>
        <w:tab/>
      </w:r>
      <w:r w:rsidR="00E94E33">
        <w:rPr>
          <w:rFonts w:ascii="Arial" w:hAnsi="Arial" w:cs="Arial"/>
          <w:sz w:val="20"/>
          <w:szCs w:val="22"/>
        </w:rPr>
        <w:tab/>
      </w:r>
      <w:r w:rsidR="00FE6DBF">
        <w:rPr>
          <w:rFonts w:ascii="Arial" w:hAnsi="Arial" w:cs="Arial"/>
          <w:sz w:val="20"/>
          <w:szCs w:val="22"/>
        </w:rPr>
        <w:t>Radiology Across Borders</w:t>
      </w:r>
    </w:p>
    <w:p w14:paraId="5920C1DD" w14:textId="6823E69E" w:rsidR="00DF569F" w:rsidRPr="00242888" w:rsidRDefault="006E193F" w:rsidP="00DF569F">
      <w:pPr>
        <w:rPr>
          <w:rFonts w:ascii="Arial" w:hAnsi="Arial" w:cs="Arial"/>
          <w:sz w:val="20"/>
          <w:szCs w:val="22"/>
        </w:rPr>
      </w:pPr>
      <w:r>
        <w:rPr>
          <w:rFonts w:ascii="Arial" w:hAnsi="Arial" w:cs="Arial"/>
          <w:sz w:val="20"/>
          <w:szCs w:val="22"/>
          <w:lang w:val="es-ES"/>
        </w:rPr>
        <w:t>c/o SPR</w:t>
      </w:r>
      <w:r w:rsidR="007246D7"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FE6DBF">
        <w:rPr>
          <w:rFonts w:ascii="Arial" w:hAnsi="Arial" w:cs="Arial"/>
          <w:sz w:val="20"/>
          <w:szCs w:val="22"/>
        </w:rPr>
        <w:t>c/o Joe Pien Chartered Accountants</w:t>
      </w:r>
      <w:r w:rsidR="00DF569F" w:rsidRPr="00242888">
        <w:rPr>
          <w:rFonts w:ascii="Arial" w:hAnsi="Arial" w:cs="Arial"/>
          <w:sz w:val="20"/>
          <w:szCs w:val="22"/>
        </w:rPr>
        <w:tab/>
      </w:r>
    </w:p>
    <w:p w14:paraId="58BA125A" w14:textId="004376B9" w:rsidR="00DF569F" w:rsidRPr="00242888" w:rsidRDefault="006E193F" w:rsidP="00DF569F">
      <w:pPr>
        <w:rPr>
          <w:rFonts w:ascii="Arial" w:hAnsi="Arial" w:cs="Arial"/>
          <w:sz w:val="20"/>
          <w:szCs w:val="22"/>
          <w:lang w:val="es-ES"/>
        </w:rPr>
      </w:pPr>
      <w:r>
        <w:rPr>
          <w:rFonts w:ascii="Arial" w:hAnsi="Arial" w:cs="Arial"/>
          <w:sz w:val="20"/>
          <w:szCs w:val="22"/>
          <w:lang w:val="es-ES"/>
        </w:rPr>
        <w:t>1891 Preston White Dr</w:t>
      </w:r>
      <w:r w:rsidR="00DF569F" w:rsidRPr="00242888">
        <w:rPr>
          <w:rFonts w:ascii="Arial" w:hAnsi="Arial" w:cs="Arial"/>
          <w:sz w:val="20"/>
          <w:szCs w:val="22"/>
          <w:lang w:val="es-ES"/>
        </w:rPr>
        <w:tab/>
      </w:r>
      <w:r w:rsidR="00DF569F" w:rsidRPr="00242888">
        <w:rPr>
          <w:rFonts w:ascii="Arial" w:hAnsi="Arial" w:cs="Arial"/>
          <w:sz w:val="20"/>
          <w:szCs w:val="22"/>
          <w:lang w:val="es-ES"/>
        </w:rPr>
        <w:tab/>
      </w:r>
      <w:r w:rsidR="00DF569F" w:rsidRPr="00242888">
        <w:rPr>
          <w:rFonts w:ascii="Arial" w:hAnsi="Arial" w:cs="Arial"/>
          <w:sz w:val="20"/>
          <w:szCs w:val="22"/>
          <w:lang w:val="es-ES"/>
        </w:rPr>
        <w:tab/>
      </w:r>
      <w:r w:rsidR="00DF569F" w:rsidRPr="00242888">
        <w:rPr>
          <w:rFonts w:ascii="Arial" w:hAnsi="Arial" w:cs="Arial"/>
          <w:sz w:val="20"/>
          <w:szCs w:val="22"/>
          <w:lang w:val="es-ES"/>
        </w:rPr>
        <w:tab/>
      </w:r>
      <w:r w:rsidR="00FE6DBF">
        <w:rPr>
          <w:rFonts w:ascii="Arial" w:hAnsi="Arial" w:cs="Arial"/>
          <w:sz w:val="20"/>
          <w:szCs w:val="22"/>
          <w:lang w:val="es-ES"/>
        </w:rPr>
        <w:t>Level 5, 276 Pitt Street</w:t>
      </w:r>
    </w:p>
    <w:p w14:paraId="755EE314" w14:textId="641E131C" w:rsidR="00DF569F" w:rsidRPr="00242888" w:rsidRDefault="006E193F" w:rsidP="00DF569F">
      <w:pPr>
        <w:rPr>
          <w:rFonts w:ascii="Arial" w:hAnsi="Arial" w:cs="Arial"/>
          <w:sz w:val="20"/>
          <w:szCs w:val="22"/>
          <w:lang w:val="es-ES"/>
        </w:rPr>
      </w:pPr>
      <w:r>
        <w:rPr>
          <w:rFonts w:ascii="Arial" w:hAnsi="Arial" w:cs="Arial"/>
          <w:sz w:val="20"/>
          <w:szCs w:val="22"/>
          <w:lang w:val="de-DE"/>
        </w:rPr>
        <w:t>Reston, VA  20191 USA</w:t>
      </w:r>
      <w:r w:rsidR="00DF569F" w:rsidRPr="00242888">
        <w:rPr>
          <w:rFonts w:ascii="Arial" w:hAnsi="Arial" w:cs="Arial"/>
          <w:sz w:val="20"/>
          <w:szCs w:val="22"/>
          <w:lang w:val="es-ES"/>
        </w:rPr>
        <w:tab/>
      </w:r>
      <w:r w:rsidR="00DF569F" w:rsidRPr="00242888">
        <w:rPr>
          <w:rFonts w:ascii="Arial" w:hAnsi="Arial" w:cs="Arial"/>
          <w:sz w:val="20"/>
          <w:szCs w:val="22"/>
          <w:lang w:val="es-ES"/>
        </w:rPr>
        <w:tab/>
      </w:r>
      <w:r w:rsidR="00DF569F" w:rsidRPr="00242888">
        <w:rPr>
          <w:rFonts w:ascii="Arial" w:hAnsi="Arial" w:cs="Arial"/>
          <w:sz w:val="20"/>
          <w:szCs w:val="22"/>
          <w:lang w:val="es-ES"/>
        </w:rPr>
        <w:tab/>
      </w:r>
      <w:r w:rsidR="007246D7" w:rsidRPr="00242888">
        <w:rPr>
          <w:rFonts w:ascii="Arial" w:hAnsi="Arial" w:cs="Arial"/>
          <w:sz w:val="20"/>
          <w:szCs w:val="22"/>
          <w:lang w:val="es-ES"/>
        </w:rPr>
        <w:tab/>
      </w:r>
      <w:r w:rsidR="00FE6DBF">
        <w:rPr>
          <w:rFonts w:ascii="Arial" w:hAnsi="Arial" w:cs="Arial"/>
          <w:sz w:val="20"/>
          <w:szCs w:val="22"/>
          <w:lang w:val="es-ES"/>
        </w:rPr>
        <w:t>Sydney, NSW 2000</w:t>
      </w:r>
      <w:r w:rsidR="00DF569F" w:rsidRPr="00242888">
        <w:rPr>
          <w:rFonts w:ascii="Arial" w:hAnsi="Arial" w:cs="Arial"/>
          <w:sz w:val="20"/>
          <w:szCs w:val="22"/>
          <w:lang w:val="es-ES"/>
        </w:rPr>
        <w:tab/>
      </w:r>
      <w:r w:rsidR="00DF569F" w:rsidRPr="00242888">
        <w:rPr>
          <w:rFonts w:ascii="Arial" w:hAnsi="Arial" w:cs="Arial"/>
          <w:sz w:val="20"/>
          <w:szCs w:val="22"/>
          <w:lang w:val="es-ES"/>
        </w:rPr>
        <w:tab/>
      </w:r>
    </w:p>
    <w:p w14:paraId="61A90DB9" w14:textId="3A9254FC" w:rsidR="00DF569F" w:rsidRPr="00FE6DBF" w:rsidRDefault="006E193F" w:rsidP="00DF569F">
      <w:pPr>
        <w:rPr>
          <w:rFonts w:ascii="Arial" w:hAnsi="Arial" w:cs="Arial"/>
          <w:sz w:val="20"/>
          <w:szCs w:val="22"/>
          <w:lang w:val="de-DE"/>
        </w:rPr>
      </w:pPr>
      <w:r>
        <w:rPr>
          <w:rFonts w:ascii="Arial" w:hAnsi="Arial" w:cs="Arial"/>
          <w:sz w:val="20"/>
          <w:szCs w:val="22"/>
          <w:lang w:val="it-IT"/>
        </w:rPr>
        <w:t>E: wfpi.office@gmail.com</w:t>
      </w:r>
      <w:r w:rsidR="00DF569F" w:rsidRPr="00242888">
        <w:rPr>
          <w:rFonts w:ascii="Arial" w:hAnsi="Arial" w:cs="Arial"/>
          <w:sz w:val="20"/>
          <w:szCs w:val="22"/>
          <w:lang w:val="de-DE"/>
        </w:rPr>
        <w:tab/>
      </w:r>
      <w:r w:rsidR="00DF569F" w:rsidRPr="00242888">
        <w:rPr>
          <w:rFonts w:ascii="Arial" w:hAnsi="Arial" w:cs="Arial"/>
          <w:sz w:val="20"/>
          <w:szCs w:val="22"/>
          <w:lang w:val="de-DE"/>
        </w:rPr>
        <w:tab/>
      </w:r>
      <w:r w:rsidR="00DF569F" w:rsidRPr="00242888">
        <w:rPr>
          <w:rFonts w:ascii="Arial" w:hAnsi="Arial" w:cs="Arial"/>
          <w:sz w:val="20"/>
          <w:szCs w:val="22"/>
          <w:lang w:val="de-DE"/>
        </w:rPr>
        <w:tab/>
      </w:r>
      <w:r w:rsidR="00FE6DBF">
        <w:rPr>
          <w:rFonts w:ascii="Arial" w:hAnsi="Arial" w:cs="Arial"/>
          <w:sz w:val="20"/>
          <w:szCs w:val="22"/>
          <w:lang w:val="de-DE"/>
        </w:rPr>
        <w:t>E: suresh@radiologyacrossborders.org.au</w:t>
      </w:r>
      <w:r>
        <w:rPr>
          <w:rFonts w:ascii="Arial" w:hAnsi="Arial" w:cs="Arial"/>
          <w:sz w:val="20"/>
          <w:szCs w:val="22"/>
          <w:lang w:val="it-IT"/>
        </w:rPr>
        <w:tab/>
      </w:r>
    </w:p>
    <w:sectPr w:rsidR="00DF569F" w:rsidRPr="00FE6DBF" w:rsidSect="004D03EF">
      <w:headerReference w:type="even" r:id="rId7"/>
      <w:headerReference w:type="default" r:id="rId8"/>
      <w:pgSz w:w="11906" w:h="16838"/>
      <w:pgMar w:top="1440" w:right="1440" w:bottom="849"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7770" w14:textId="77777777" w:rsidR="00A86AFA" w:rsidRDefault="00A86AFA" w:rsidP="00DF569F">
      <w:r>
        <w:separator/>
      </w:r>
    </w:p>
  </w:endnote>
  <w:endnote w:type="continuationSeparator" w:id="0">
    <w:p w14:paraId="02E03CF7" w14:textId="77777777" w:rsidR="00A86AFA" w:rsidRDefault="00A86AFA" w:rsidP="00D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8A76" w14:textId="77777777" w:rsidR="00A86AFA" w:rsidRDefault="00A86AFA" w:rsidP="00DF569F">
      <w:r>
        <w:separator/>
      </w:r>
    </w:p>
  </w:footnote>
  <w:footnote w:type="continuationSeparator" w:id="0">
    <w:p w14:paraId="5AEE5D53" w14:textId="77777777" w:rsidR="00A86AFA" w:rsidRDefault="00A86AFA" w:rsidP="00DF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2072" w14:textId="5BC42E2A" w:rsidR="00557662" w:rsidRDefault="00A86AFA">
    <w:pPr>
      <w:pStyle w:val="Header"/>
    </w:pPr>
    <w:r>
      <w:rPr>
        <w:noProof/>
      </w:rPr>
      <w:pict w14:anchorId="102BF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77.2pt;height:159.0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8D5" w14:textId="0EF83264" w:rsidR="00075FD2" w:rsidRDefault="003B0B4C">
    <w:pPr>
      <w:pStyle w:val="Header"/>
    </w:pPr>
    <w:r>
      <w:rPr>
        <w:noProof/>
      </w:rPr>
      <w:drawing>
        <wp:anchor distT="0" distB="0" distL="114300" distR="114300" simplePos="0" relativeHeight="251657728" behindDoc="1" locked="0" layoutInCell="1" allowOverlap="1" wp14:anchorId="2FFFEEE8" wp14:editId="62B1DFA6">
          <wp:simplePos x="0" y="0"/>
          <wp:positionH relativeFrom="column">
            <wp:posOffset>4745355</wp:posOffset>
          </wp:positionH>
          <wp:positionV relativeFrom="paragraph">
            <wp:posOffset>-275887</wp:posOffset>
          </wp:positionV>
          <wp:extent cx="984885" cy="1049020"/>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984885" cy="104902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rPr>
      <w:drawing>
        <wp:anchor distT="0" distB="0" distL="114300" distR="114300" simplePos="0" relativeHeight="251656704" behindDoc="1" locked="0" layoutInCell="1" allowOverlap="1" wp14:anchorId="48F563EA" wp14:editId="4D3F5D83">
          <wp:simplePos x="0" y="0"/>
          <wp:positionH relativeFrom="column">
            <wp:posOffset>-81023</wp:posOffset>
          </wp:positionH>
          <wp:positionV relativeFrom="paragraph">
            <wp:posOffset>39611</wp:posOffset>
          </wp:positionV>
          <wp:extent cx="2082800" cy="630555"/>
          <wp:effectExtent l="0" t="0" r="0" b="444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r="60482"/>
                  <a:stretch>
                    <a:fillRect/>
                  </a:stretch>
                </pic:blipFill>
                <pic:spPr>
                  <a:xfrm>
                    <a:off x="0" y="0"/>
                    <a:ext cx="2082800" cy="630555"/>
                  </a:xfrm>
                  <a:prstGeom prst="rect">
                    <a:avLst/>
                  </a:prstGeom>
                  <a:ln/>
                </pic:spPr>
              </pic:pic>
            </a:graphicData>
          </a:graphic>
          <wp14:sizeRelH relativeFrom="page">
            <wp14:pctWidth>0</wp14:pctWidth>
          </wp14:sizeRelH>
          <wp14:sizeRelV relativeFrom="page">
            <wp14:pctHeight>0</wp14:pctHeight>
          </wp14:sizeRelV>
        </wp:anchor>
      </w:drawing>
    </w:r>
    <w:r w:rsidR="00075FD2">
      <w:ptab w:relativeTo="margin" w:alignment="center" w:leader="none"/>
    </w:r>
    <w:r w:rsidR="00075FD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A58"/>
    <w:multiLevelType w:val="multilevel"/>
    <w:tmpl w:val="1AD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60A"/>
    <w:multiLevelType w:val="hybridMultilevel"/>
    <w:tmpl w:val="EFD2CFAE"/>
    <w:lvl w:ilvl="0" w:tplc="23C463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24B8E"/>
    <w:multiLevelType w:val="multilevel"/>
    <w:tmpl w:val="94F6371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97D36"/>
    <w:multiLevelType w:val="hybridMultilevel"/>
    <w:tmpl w:val="BDD63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03DAB"/>
    <w:multiLevelType w:val="hybridMultilevel"/>
    <w:tmpl w:val="E1726CB6"/>
    <w:lvl w:ilvl="0" w:tplc="79F4F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434A5"/>
    <w:multiLevelType w:val="hybridMultilevel"/>
    <w:tmpl w:val="B6B6EA4A"/>
    <w:lvl w:ilvl="0" w:tplc="590A41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12839"/>
    <w:multiLevelType w:val="hybridMultilevel"/>
    <w:tmpl w:val="B274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95819"/>
    <w:multiLevelType w:val="hybridMultilevel"/>
    <w:tmpl w:val="3C282E04"/>
    <w:lvl w:ilvl="0" w:tplc="6F52FA0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480ED9"/>
    <w:multiLevelType w:val="hybridMultilevel"/>
    <w:tmpl w:val="23B43D44"/>
    <w:lvl w:ilvl="0" w:tplc="769A9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935BC"/>
    <w:multiLevelType w:val="hybridMultilevel"/>
    <w:tmpl w:val="2196E6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8F68E6"/>
    <w:multiLevelType w:val="hybridMultilevel"/>
    <w:tmpl w:val="F502E752"/>
    <w:lvl w:ilvl="0" w:tplc="9476F5D8">
      <w:start w:val="53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5655E"/>
    <w:multiLevelType w:val="multilevel"/>
    <w:tmpl w:val="3E7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B3E3A"/>
    <w:multiLevelType w:val="hybridMultilevel"/>
    <w:tmpl w:val="1EEC9C46"/>
    <w:lvl w:ilvl="0" w:tplc="7E0AC05C">
      <w:start w:val="53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E5D6D"/>
    <w:multiLevelType w:val="hybridMultilevel"/>
    <w:tmpl w:val="00F057CC"/>
    <w:lvl w:ilvl="0" w:tplc="FA5C5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8"/>
  </w:num>
  <w:num w:numId="6">
    <w:abstractNumId w:val="7"/>
  </w:num>
  <w:num w:numId="7">
    <w:abstractNumId w:val="13"/>
  </w:num>
  <w:num w:numId="8">
    <w:abstractNumId w:val="10"/>
  </w:num>
  <w:num w:numId="9">
    <w:abstractNumId w:val="12"/>
  </w:num>
  <w:num w:numId="10">
    <w:abstractNumId w:val="6"/>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9F"/>
    <w:rsid w:val="00021E3A"/>
    <w:rsid w:val="00075FD2"/>
    <w:rsid w:val="001759FF"/>
    <w:rsid w:val="001C43A7"/>
    <w:rsid w:val="00242888"/>
    <w:rsid w:val="00256002"/>
    <w:rsid w:val="002605AF"/>
    <w:rsid w:val="00293EA3"/>
    <w:rsid w:val="002F779B"/>
    <w:rsid w:val="00382A10"/>
    <w:rsid w:val="003B0B4C"/>
    <w:rsid w:val="003E4D53"/>
    <w:rsid w:val="004864A6"/>
    <w:rsid w:val="004D03EF"/>
    <w:rsid w:val="004D0936"/>
    <w:rsid w:val="00536E99"/>
    <w:rsid w:val="00557662"/>
    <w:rsid w:val="00642A59"/>
    <w:rsid w:val="006E193F"/>
    <w:rsid w:val="006E782E"/>
    <w:rsid w:val="006F5B2E"/>
    <w:rsid w:val="007246D7"/>
    <w:rsid w:val="0073012C"/>
    <w:rsid w:val="00826BAE"/>
    <w:rsid w:val="008F2054"/>
    <w:rsid w:val="00906E15"/>
    <w:rsid w:val="00913DE2"/>
    <w:rsid w:val="00925D1A"/>
    <w:rsid w:val="00961D21"/>
    <w:rsid w:val="00A0512A"/>
    <w:rsid w:val="00A14561"/>
    <w:rsid w:val="00A86AFA"/>
    <w:rsid w:val="00B22820"/>
    <w:rsid w:val="00B34271"/>
    <w:rsid w:val="00BB6D7C"/>
    <w:rsid w:val="00BC3033"/>
    <w:rsid w:val="00C97133"/>
    <w:rsid w:val="00CB6A46"/>
    <w:rsid w:val="00CD5A66"/>
    <w:rsid w:val="00DA1A66"/>
    <w:rsid w:val="00DA7473"/>
    <w:rsid w:val="00DC7E02"/>
    <w:rsid w:val="00DF569F"/>
    <w:rsid w:val="00E84B7C"/>
    <w:rsid w:val="00E94E33"/>
    <w:rsid w:val="00EB7946"/>
    <w:rsid w:val="00EC6BE0"/>
    <w:rsid w:val="00ED20F4"/>
    <w:rsid w:val="00F01815"/>
    <w:rsid w:val="00F01CC2"/>
    <w:rsid w:val="00FA43F3"/>
    <w:rsid w:val="00FE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8BE02"/>
  <w15:docId w15:val="{1355D3CA-437E-0549-BB7B-29B8EA16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F569F"/>
    <w:rPr>
      <w:color w:val="0000FF"/>
      <w:u w:val="single"/>
    </w:rPr>
  </w:style>
  <w:style w:type="paragraph" w:styleId="Header">
    <w:name w:val="header"/>
    <w:basedOn w:val="Normal"/>
    <w:link w:val="HeaderChar"/>
    <w:uiPriority w:val="99"/>
    <w:unhideWhenUsed/>
    <w:rsid w:val="00DF569F"/>
    <w:pPr>
      <w:tabs>
        <w:tab w:val="center" w:pos="4513"/>
        <w:tab w:val="right" w:pos="9026"/>
      </w:tabs>
    </w:pPr>
  </w:style>
  <w:style w:type="character" w:customStyle="1" w:styleId="HeaderChar">
    <w:name w:val="Header Char"/>
    <w:basedOn w:val="DefaultParagraphFont"/>
    <w:link w:val="Header"/>
    <w:uiPriority w:val="99"/>
    <w:rsid w:val="00DF56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569F"/>
    <w:pPr>
      <w:tabs>
        <w:tab w:val="center" w:pos="4513"/>
        <w:tab w:val="right" w:pos="9026"/>
      </w:tabs>
    </w:pPr>
  </w:style>
  <w:style w:type="character" w:customStyle="1" w:styleId="FooterChar">
    <w:name w:val="Footer Char"/>
    <w:basedOn w:val="DefaultParagraphFont"/>
    <w:link w:val="Footer"/>
    <w:uiPriority w:val="99"/>
    <w:rsid w:val="00DF569F"/>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69F"/>
    <w:rPr>
      <w:b/>
      <w:bCs/>
    </w:rPr>
  </w:style>
  <w:style w:type="paragraph" w:styleId="ListParagraph">
    <w:name w:val="List Paragraph"/>
    <w:basedOn w:val="Normal"/>
    <w:uiPriority w:val="34"/>
    <w:qFormat/>
    <w:rsid w:val="00F01CC2"/>
    <w:pPr>
      <w:ind w:left="720"/>
      <w:contextualSpacing/>
    </w:pPr>
  </w:style>
  <w:style w:type="paragraph" w:styleId="BalloonText">
    <w:name w:val="Balloon Text"/>
    <w:basedOn w:val="Normal"/>
    <w:link w:val="BalloonTextChar"/>
    <w:uiPriority w:val="99"/>
    <w:semiHidden/>
    <w:unhideWhenUsed/>
    <w:rsid w:val="003E4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D53"/>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021E3A"/>
    <w:rPr>
      <w:sz w:val="18"/>
      <w:szCs w:val="18"/>
    </w:rPr>
  </w:style>
  <w:style w:type="paragraph" w:styleId="CommentText">
    <w:name w:val="annotation text"/>
    <w:basedOn w:val="Normal"/>
    <w:link w:val="CommentTextChar"/>
    <w:uiPriority w:val="99"/>
    <w:semiHidden/>
    <w:unhideWhenUsed/>
    <w:rsid w:val="00021E3A"/>
  </w:style>
  <w:style w:type="character" w:customStyle="1" w:styleId="CommentTextChar">
    <w:name w:val="Comment Text Char"/>
    <w:basedOn w:val="DefaultParagraphFont"/>
    <w:link w:val="CommentText"/>
    <w:uiPriority w:val="99"/>
    <w:semiHidden/>
    <w:rsid w:val="00021E3A"/>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21E3A"/>
    <w:rPr>
      <w:b/>
      <w:bCs/>
      <w:sz w:val="20"/>
      <w:szCs w:val="20"/>
    </w:rPr>
  </w:style>
  <w:style w:type="character" w:customStyle="1" w:styleId="CommentSubjectChar">
    <w:name w:val="Comment Subject Char"/>
    <w:basedOn w:val="CommentTextChar"/>
    <w:link w:val="CommentSubject"/>
    <w:uiPriority w:val="99"/>
    <w:semiHidden/>
    <w:rsid w:val="00021E3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2796">
      <w:bodyDiv w:val="1"/>
      <w:marLeft w:val="0"/>
      <w:marRight w:val="0"/>
      <w:marTop w:val="0"/>
      <w:marBottom w:val="0"/>
      <w:divBdr>
        <w:top w:val="none" w:sz="0" w:space="0" w:color="auto"/>
        <w:left w:val="none" w:sz="0" w:space="0" w:color="auto"/>
        <w:bottom w:val="none" w:sz="0" w:space="0" w:color="auto"/>
        <w:right w:val="none" w:sz="0" w:space="0" w:color="auto"/>
      </w:divBdr>
    </w:div>
    <w:div w:id="139083834">
      <w:bodyDiv w:val="1"/>
      <w:marLeft w:val="0"/>
      <w:marRight w:val="0"/>
      <w:marTop w:val="0"/>
      <w:marBottom w:val="0"/>
      <w:divBdr>
        <w:top w:val="none" w:sz="0" w:space="0" w:color="auto"/>
        <w:left w:val="none" w:sz="0" w:space="0" w:color="auto"/>
        <w:bottom w:val="none" w:sz="0" w:space="0" w:color="auto"/>
        <w:right w:val="none" w:sz="0" w:space="0" w:color="auto"/>
      </w:divBdr>
    </w:div>
    <w:div w:id="352926326">
      <w:bodyDiv w:val="1"/>
      <w:marLeft w:val="0"/>
      <w:marRight w:val="0"/>
      <w:marTop w:val="0"/>
      <w:marBottom w:val="0"/>
      <w:divBdr>
        <w:top w:val="none" w:sz="0" w:space="0" w:color="auto"/>
        <w:left w:val="none" w:sz="0" w:space="0" w:color="auto"/>
        <w:bottom w:val="none" w:sz="0" w:space="0" w:color="auto"/>
        <w:right w:val="none" w:sz="0" w:space="0" w:color="auto"/>
      </w:divBdr>
    </w:div>
    <w:div w:id="811868987">
      <w:bodyDiv w:val="1"/>
      <w:marLeft w:val="0"/>
      <w:marRight w:val="0"/>
      <w:marTop w:val="0"/>
      <w:marBottom w:val="0"/>
      <w:divBdr>
        <w:top w:val="none" w:sz="0" w:space="0" w:color="auto"/>
        <w:left w:val="none" w:sz="0" w:space="0" w:color="auto"/>
        <w:bottom w:val="none" w:sz="0" w:space="0" w:color="auto"/>
        <w:right w:val="none" w:sz="0" w:space="0" w:color="auto"/>
      </w:divBdr>
    </w:div>
    <w:div w:id="1180462576">
      <w:bodyDiv w:val="1"/>
      <w:marLeft w:val="0"/>
      <w:marRight w:val="0"/>
      <w:marTop w:val="0"/>
      <w:marBottom w:val="0"/>
      <w:divBdr>
        <w:top w:val="none" w:sz="0" w:space="0" w:color="auto"/>
        <w:left w:val="none" w:sz="0" w:space="0" w:color="auto"/>
        <w:bottom w:val="none" w:sz="0" w:space="0" w:color="auto"/>
        <w:right w:val="none" w:sz="0" w:space="0" w:color="auto"/>
      </w:divBdr>
    </w:div>
    <w:div w:id="1243568271">
      <w:bodyDiv w:val="1"/>
      <w:marLeft w:val="0"/>
      <w:marRight w:val="0"/>
      <w:marTop w:val="0"/>
      <w:marBottom w:val="0"/>
      <w:divBdr>
        <w:top w:val="none" w:sz="0" w:space="0" w:color="auto"/>
        <w:left w:val="none" w:sz="0" w:space="0" w:color="auto"/>
        <w:bottom w:val="none" w:sz="0" w:space="0" w:color="auto"/>
        <w:right w:val="none" w:sz="0" w:space="0" w:color="auto"/>
      </w:divBdr>
    </w:div>
    <w:div w:id="1486168693">
      <w:bodyDiv w:val="1"/>
      <w:marLeft w:val="0"/>
      <w:marRight w:val="0"/>
      <w:marTop w:val="0"/>
      <w:marBottom w:val="0"/>
      <w:divBdr>
        <w:top w:val="none" w:sz="0" w:space="0" w:color="auto"/>
        <w:left w:val="none" w:sz="0" w:space="0" w:color="auto"/>
        <w:bottom w:val="none" w:sz="0" w:space="0" w:color="auto"/>
        <w:right w:val="none" w:sz="0" w:space="0" w:color="auto"/>
      </w:divBdr>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974167183">
      <w:bodyDiv w:val="1"/>
      <w:marLeft w:val="0"/>
      <w:marRight w:val="0"/>
      <w:marTop w:val="0"/>
      <w:marBottom w:val="0"/>
      <w:divBdr>
        <w:top w:val="none" w:sz="0" w:space="0" w:color="auto"/>
        <w:left w:val="none" w:sz="0" w:space="0" w:color="auto"/>
        <w:bottom w:val="none" w:sz="0" w:space="0" w:color="auto"/>
        <w:right w:val="none" w:sz="0" w:space="0" w:color="auto"/>
      </w:divBdr>
    </w:div>
    <w:div w:id="1984459224">
      <w:bodyDiv w:val="1"/>
      <w:marLeft w:val="0"/>
      <w:marRight w:val="0"/>
      <w:marTop w:val="0"/>
      <w:marBottom w:val="0"/>
      <w:divBdr>
        <w:top w:val="none" w:sz="0" w:space="0" w:color="auto"/>
        <w:left w:val="none" w:sz="0" w:space="0" w:color="auto"/>
        <w:bottom w:val="none" w:sz="0" w:space="0" w:color="auto"/>
        <w:right w:val="none" w:sz="0" w:space="0" w:color="auto"/>
      </w:divBdr>
    </w:div>
    <w:div w:id="20368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Ritwiza Asthana</dc:creator>
  <cp:keywords/>
  <dc:description/>
  <cp:lastModifiedBy>jkboylan55@gmail.com</cp:lastModifiedBy>
  <cp:revision>2</cp:revision>
  <cp:lastPrinted>2022-01-15T20:46:00Z</cp:lastPrinted>
  <dcterms:created xsi:type="dcterms:W3CDTF">2022-02-01T13:55:00Z</dcterms:created>
  <dcterms:modified xsi:type="dcterms:W3CDTF">2022-02-01T13:55:00Z</dcterms:modified>
</cp:coreProperties>
</file>